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81" w:rsidRPr="00385481" w:rsidRDefault="00385481" w:rsidP="00016C93">
      <w:pPr>
        <w:pStyle w:val="Style1"/>
        <w:widowControl/>
        <w:tabs>
          <w:tab w:val="left" w:leader="underscore" w:pos="3346"/>
          <w:tab w:val="left" w:leader="underscore" w:pos="5002"/>
        </w:tabs>
        <w:jc w:val="center"/>
        <w:rPr>
          <w:rStyle w:val="FontStyle28"/>
          <w:rFonts w:ascii="Times New Roman" w:hAnsi="Times New Roman"/>
          <w:b w:val="0"/>
          <w:sz w:val="24"/>
          <w:szCs w:val="24"/>
          <w:lang w:val="uk-UA" w:eastAsia="uk-UA"/>
        </w:rPr>
      </w:pPr>
      <w:r w:rsidRPr="00385481">
        <w:rPr>
          <w:rStyle w:val="FontStyle28"/>
          <w:rFonts w:ascii="Times New Roman" w:hAnsi="Times New Roman"/>
          <w:sz w:val="24"/>
          <w:szCs w:val="24"/>
          <w:lang w:val="uk-UA" w:eastAsia="uk-UA"/>
        </w:rPr>
        <w:t>Дата проведення</w:t>
      </w:r>
      <w:r w:rsidRPr="00385481">
        <w:rPr>
          <w:rStyle w:val="FontStyle28"/>
          <w:rFonts w:ascii="Times New Roman" w:hAnsi="Times New Roman"/>
          <w:sz w:val="24"/>
          <w:szCs w:val="24"/>
          <w:lang w:val="uk-UA" w:eastAsia="uk-UA"/>
        </w:rPr>
        <w:tab/>
        <w:t>група_______</w:t>
      </w:r>
    </w:p>
    <w:p w:rsidR="00385481" w:rsidRPr="00385481" w:rsidRDefault="00385481" w:rsidP="00016C93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color w:val="000000"/>
          <w:w w:val="81"/>
          <w:sz w:val="24"/>
          <w:szCs w:val="24"/>
        </w:rPr>
      </w:pPr>
    </w:p>
    <w:p w:rsidR="00385481" w:rsidRPr="00385481" w:rsidRDefault="00385481" w:rsidP="00016C93">
      <w:pPr>
        <w:pStyle w:val="Style3"/>
        <w:widowControl/>
        <w:jc w:val="both"/>
        <w:rPr>
          <w:rFonts w:ascii="Times New Roman" w:hAnsi="Times New Roman"/>
          <w:b/>
          <w:lang w:val="uk-UA"/>
        </w:rPr>
      </w:pPr>
      <w:r w:rsidRPr="00385481">
        <w:rPr>
          <w:rStyle w:val="FontStyle26"/>
          <w:rFonts w:eastAsiaTheme="minorEastAsia"/>
          <w:u w:val="single"/>
          <w:lang w:val="uk-UA" w:eastAsia="uk-UA"/>
        </w:rPr>
        <w:t>Тема уроку</w:t>
      </w:r>
      <w:r w:rsidRPr="00385481">
        <w:rPr>
          <w:rStyle w:val="FontStyle24"/>
          <w:sz w:val="24"/>
          <w:szCs w:val="24"/>
          <w:u w:val="single"/>
          <w:lang w:val="uk-UA" w:eastAsia="uk-UA"/>
        </w:rPr>
        <w:t>:</w:t>
      </w:r>
      <w:r w:rsidRPr="00385481">
        <w:rPr>
          <w:rStyle w:val="FontStyle24"/>
          <w:sz w:val="24"/>
          <w:szCs w:val="24"/>
          <w:lang w:val="uk-UA" w:eastAsia="uk-UA"/>
        </w:rPr>
        <w:t xml:space="preserve"> </w:t>
      </w:r>
      <w:r w:rsidRPr="00385481">
        <w:rPr>
          <w:rFonts w:ascii="Times New Roman" w:hAnsi="Times New Roman"/>
          <w:b/>
          <w:lang w:val="uk-UA"/>
        </w:rPr>
        <w:t>Форматування даних, клітинок і діапазонів клітинок.</w:t>
      </w:r>
    </w:p>
    <w:p w:rsidR="00385481" w:rsidRPr="00385481" w:rsidRDefault="00385481" w:rsidP="00016C93">
      <w:pPr>
        <w:pStyle w:val="Pa19"/>
        <w:spacing w:line="240" w:lineRule="auto"/>
        <w:ind w:right="340"/>
        <w:jc w:val="both"/>
        <w:rPr>
          <w:rStyle w:val="FontStyle26"/>
          <w:b w:val="0"/>
          <w:u w:val="single"/>
          <w:lang w:val="uk-UA" w:eastAsia="uk-UA"/>
        </w:rPr>
      </w:pPr>
      <w:r w:rsidRPr="00385481">
        <w:rPr>
          <w:rStyle w:val="FontStyle26"/>
          <w:u w:val="single"/>
          <w:lang w:val="uk-UA" w:eastAsia="uk-UA"/>
        </w:rPr>
        <w:t>Мета уроку:</w:t>
      </w:r>
      <w:r w:rsidRPr="00385481">
        <w:rPr>
          <w:rStyle w:val="FontStyle26"/>
          <w:lang w:val="uk-UA" w:eastAsia="uk-UA"/>
        </w:rPr>
        <w:t xml:space="preserve"> </w:t>
      </w:r>
      <w:r w:rsidR="00505787">
        <w:rPr>
          <w:rFonts w:ascii="Times New Roman" w:eastAsia="Arial Unicode MS" w:hAnsi="Times New Roman" w:cs="Times New Roman"/>
          <w:color w:val="000000"/>
          <w:lang w:val="uk-UA"/>
        </w:rPr>
        <w:t xml:space="preserve">навчити учнів форматувати електронні таблиці, </w:t>
      </w:r>
      <w:r w:rsidRPr="00385481">
        <w:rPr>
          <w:rFonts w:ascii="Times New Roman" w:eastAsia="Arial Unicode MS" w:hAnsi="Times New Roman" w:cs="Times New Roman"/>
          <w:color w:val="000000"/>
          <w:lang w:val="uk-UA"/>
        </w:rPr>
        <w:t>дан</w:t>
      </w:r>
      <w:r w:rsidR="00505787">
        <w:rPr>
          <w:rFonts w:ascii="Times New Roman" w:eastAsia="Arial Unicode MS" w:hAnsi="Times New Roman" w:cs="Times New Roman"/>
          <w:color w:val="000000"/>
          <w:lang w:val="uk-UA"/>
        </w:rPr>
        <w:t>і</w:t>
      </w:r>
      <w:r w:rsidRPr="00385481">
        <w:rPr>
          <w:rFonts w:ascii="Times New Roman" w:eastAsia="Arial Unicode MS" w:hAnsi="Times New Roman" w:cs="Times New Roman"/>
          <w:color w:val="000000"/>
          <w:lang w:val="uk-UA"/>
        </w:rPr>
        <w:t>, комірк</w:t>
      </w:r>
      <w:r w:rsidR="00505787">
        <w:rPr>
          <w:rFonts w:ascii="Times New Roman" w:eastAsia="Arial Unicode MS" w:hAnsi="Times New Roman" w:cs="Times New Roman"/>
          <w:color w:val="000000"/>
          <w:lang w:val="uk-UA"/>
        </w:rPr>
        <w:t xml:space="preserve">и, </w:t>
      </w:r>
      <w:proofErr w:type="spellStart"/>
      <w:r w:rsidRPr="00385481">
        <w:rPr>
          <w:rFonts w:ascii="Times New Roman" w:eastAsia="Arial Unicode MS" w:hAnsi="Times New Roman" w:cs="Times New Roman"/>
          <w:color w:val="000000"/>
          <w:lang w:val="uk-UA"/>
        </w:rPr>
        <w:t>аркуш</w:t>
      </w:r>
      <w:r w:rsidR="00505787">
        <w:rPr>
          <w:rFonts w:ascii="Times New Roman" w:eastAsia="Arial Unicode MS" w:hAnsi="Times New Roman" w:cs="Times New Roman"/>
          <w:color w:val="000000"/>
          <w:lang w:val="uk-UA"/>
        </w:rPr>
        <w:t>и</w:t>
      </w:r>
      <w:proofErr w:type="spellEnd"/>
      <w:r w:rsidRPr="00385481">
        <w:rPr>
          <w:rFonts w:ascii="Times New Roman" w:eastAsia="Arial Unicode MS" w:hAnsi="Times New Roman" w:cs="Times New Roman"/>
          <w:color w:val="000000"/>
          <w:lang w:val="uk-UA"/>
        </w:rPr>
        <w:t>;  виховувати уважність, дисциплінованість під час роботи за ПК.</w:t>
      </w:r>
    </w:p>
    <w:p w:rsidR="00385481" w:rsidRPr="00385481" w:rsidRDefault="00385481" w:rsidP="00016C93">
      <w:pPr>
        <w:pStyle w:val="Style3"/>
        <w:widowControl/>
        <w:jc w:val="both"/>
        <w:rPr>
          <w:rStyle w:val="FontStyle26"/>
          <w:rFonts w:eastAsiaTheme="minorEastAsia"/>
          <w:b w:val="0"/>
          <w:u w:val="single"/>
          <w:lang w:val="uk-UA" w:eastAsia="uk-UA"/>
        </w:rPr>
      </w:pPr>
      <w:r w:rsidRPr="00385481">
        <w:rPr>
          <w:rStyle w:val="FontStyle26"/>
          <w:rFonts w:eastAsiaTheme="minorEastAsia"/>
          <w:u w:val="single"/>
          <w:lang w:val="uk-UA" w:eastAsia="uk-UA"/>
        </w:rPr>
        <w:t>Тип уроку:</w:t>
      </w:r>
      <w:r w:rsidRPr="00385481">
        <w:rPr>
          <w:rStyle w:val="FontStyle26"/>
          <w:rFonts w:eastAsiaTheme="minorEastAsia"/>
          <w:lang w:val="uk-UA" w:eastAsia="uk-UA"/>
        </w:rPr>
        <w:t xml:space="preserve"> </w:t>
      </w:r>
      <w:r w:rsidRPr="00385481">
        <w:rPr>
          <w:rStyle w:val="FontStyle27"/>
          <w:rFonts w:ascii="Times New Roman" w:hAnsi="Times New Roman"/>
          <w:sz w:val="24"/>
          <w:szCs w:val="24"/>
          <w:lang w:val="uk-UA" w:eastAsia="uk-UA"/>
        </w:rPr>
        <w:t>застосування знань, умінь та навичок</w:t>
      </w:r>
      <w:r w:rsidRPr="00385481">
        <w:rPr>
          <w:rStyle w:val="FontStyle28"/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385481" w:rsidRPr="00385481" w:rsidRDefault="00385481" w:rsidP="00016C93">
      <w:pPr>
        <w:pStyle w:val="Style3"/>
        <w:widowControl/>
        <w:jc w:val="both"/>
        <w:rPr>
          <w:rStyle w:val="FontStyle28"/>
          <w:rFonts w:ascii="Times New Roman" w:hAnsi="Times New Roman"/>
          <w:b w:val="0"/>
          <w:sz w:val="24"/>
          <w:szCs w:val="24"/>
          <w:lang w:val="uk-UA" w:eastAsia="uk-UA"/>
        </w:rPr>
      </w:pPr>
      <w:r w:rsidRPr="00385481">
        <w:rPr>
          <w:rStyle w:val="FontStyle26"/>
          <w:rFonts w:eastAsiaTheme="minorEastAsia"/>
          <w:u w:val="single"/>
          <w:lang w:val="uk-UA" w:eastAsia="uk-UA"/>
        </w:rPr>
        <w:t>Методи навчання:</w:t>
      </w:r>
      <w:r w:rsidRPr="00385481">
        <w:rPr>
          <w:rStyle w:val="FontStyle26"/>
          <w:rFonts w:eastAsiaTheme="minorEastAsia"/>
          <w:lang w:val="uk-UA" w:eastAsia="uk-UA"/>
        </w:rPr>
        <w:t xml:space="preserve"> </w:t>
      </w:r>
      <w:r w:rsidRPr="00385481">
        <w:rPr>
          <w:rStyle w:val="FontStyle28"/>
          <w:rFonts w:ascii="Times New Roman" w:hAnsi="Times New Roman"/>
          <w:b w:val="0"/>
          <w:sz w:val="24"/>
          <w:szCs w:val="24"/>
          <w:lang w:val="uk-UA" w:eastAsia="uk-UA"/>
        </w:rPr>
        <w:t>Інформаційно-ілюстрований.</w:t>
      </w:r>
    </w:p>
    <w:p w:rsidR="00385481" w:rsidRPr="00385481" w:rsidRDefault="00385481" w:rsidP="00016C93">
      <w:pPr>
        <w:pStyle w:val="Style3"/>
        <w:widowControl/>
        <w:ind w:right="1075"/>
        <w:jc w:val="both"/>
        <w:rPr>
          <w:rStyle w:val="FontStyle26"/>
          <w:rFonts w:eastAsiaTheme="minorEastAsia"/>
          <w:b w:val="0"/>
          <w:u w:val="single"/>
          <w:lang w:val="uk-UA" w:eastAsia="uk-UA"/>
        </w:rPr>
      </w:pPr>
      <w:r w:rsidRPr="00385481">
        <w:rPr>
          <w:rStyle w:val="FontStyle26"/>
          <w:rFonts w:eastAsiaTheme="minorEastAsia"/>
          <w:u w:val="single"/>
          <w:lang w:val="uk-UA" w:eastAsia="uk-UA"/>
        </w:rPr>
        <w:t>Основні терміни і поняття:</w:t>
      </w:r>
      <w:r w:rsidRPr="00385481">
        <w:rPr>
          <w:rStyle w:val="FontStyle26"/>
          <w:rFonts w:eastAsiaTheme="minorEastAsia"/>
          <w:lang w:val="uk-UA" w:eastAsia="uk-UA"/>
        </w:rPr>
        <w:t xml:space="preserve"> </w:t>
      </w:r>
      <w:r w:rsidRPr="00385481">
        <w:rPr>
          <w:rFonts w:ascii="Times New Roman" w:eastAsia="Arial Unicode MS" w:hAnsi="Times New Roman"/>
          <w:color w:val="000000"/>
          <w:lang w:val="uk-UA"/>
        </w:rPr>
        <w:t>електронна таблиця, робочий аркуш, комірка, блок комірок, адреса комірки, діапазон комірок, рядок формул</w:t>
      </w:r>
    </w:p>
    <w:p w:rsidR="00385481" w:rsidRPr="00385481" w:rsidRDefault="00385481" w:rsidP="00016C93">
      <w:pPr>
        <w:pStyle w:val="Style3"/>
        <w:widowControl/>
        <w:ind w:right="1075"/>
        <w:jc w:val="both"/>
        <w:rPr>
          <w:rStyle w:val="FontStyle26"/>
          <w:rFonts w:eastAsiaTheme="minorEastAsia"/>
          <w:b w:val="0"/>
          <w:u w:val="single"/>
          <w:lang w:val="uk-UA" w:eastAsia="uk-UA"/>
        </w:rPr>
      </w:pPr>
      <w:r w:rsidRPr="00385481">
        <w:rPr>
          <w:rStyle w:val="FontStyle26"/>
          <w:rFonts w:eastAsiaTheme="minorEastAsia"/>
          <w:u w:val="single"/>
          <w:lang w:val="uk-UA" w:eastAsia="uk-UA"/>
        </w:rPr>
        <w:t>Наочність:</w:t>
      </w:r>
      <w:r w:rsidRPr="00385481">
        <w:rPr>
          <w:rStyle w:val="FontStyle26"/>
          <w:rFonts w:eastAsiaTheme="minorEastAsia"/>
          <w:lang w:val="uk-UA" w:eastAsia="uk-UA"/>
        </w:rPr>
        <w:t xml:space="preserve"> </w:t>
      </w:r>
      <w:r w:rsidRPr="00385481">
        <w:rPr>
          <w:rStyle w:val="FontStyle28"/>
          <w:rFonts w:ascii="Times New Roman" w:hAnsi="Times New Roman"/>
          <w:b w:val="0"/>
          <w:sz w:val="24"/>
          <w:szCs w:val="24"/>
          <w:lang w:val="uk-UA" w:eastAsia="uk-UA"/>
        </w:rPr>
        <w:t xml:space="preserve">ілюстровані картки. </w:t>
      </w:r>
    </w:p>
    <w:p w:rsidR="00385481" w:rsidRPr="00385481" w:rsidRDefault="00385481" w:rsidP="00016C93">
      <w:pPr>
        <w:pStyle w:val="Style3"/>
        <w:widowControl/>
        <w:ind w:right="1075"/>
        <w:jc w:val="both"/>
        <w:rPr>
          <w:rStyle w:val="FontStyle26"/>
          <w:rFonts w:eastAsiaTheme="minorEastAsia"/>
          <w:u w:val="single"/>
          <w:lang w:val="uk-UA" w:eastAsia="uk-UA"/>
        </w:rPr>
      </w:pPr>
      <w:r w:rsidRPr="00385481">
        <w:rPr>
          <w:rStyle w:val="FontStyle26"/>
          <w:rFonts w:eastAsiaTheme="minorEastAsia"/>
          <w:u w:val="single"/>
          <w:lang w:val="uk-UA" w:eastAsia="uk-UA"/>
        </w:rPr>
        <w:t>Технічні засоби навчання:</w:t>
      </w:r>
    </w:p>
    <w:p w:rsidR="00385481" w:rsidRPr="00385481" w:rsidRDefault="00385481" w:rsidP="00016C93">
      <w:pPr>
        <w:pStyle w:val="Style9"/>
        <w:widowControl/>
        <w:spacing w:line="240" w:lineRule="auto"/>
        <w:jc w:val="center"/>
        <w:rPr>
          <w:rStyle w:val="FontStyle26"/>
          <w:rFonts w:eastAsiaTheme="minorEastAsia"/>
          <w:lang w:val="uk-UA" w:eastAsia="uk-UA"/>
        </w:rPr>
      </w:pPr>
      <w:r w:rsidRPr="00385481">
        <w:rPr>
          <w:rStyle w:val="FontStyle26"/>
          <w:rFonts w:eastAsiaTheme="minorEastAsia"/>
          <w:lang w:val="uk-UA" w:eastAsia="uk-UA"/>
        </w:rPr>
        <w:t>Хід уроку</w:t>
      </w:r>
    </w:p>
    <w:p w:rsidR="00385481" w:rsidRPr="00385481" w:rsidRDefault="00385481" w:rsidP="00016C93">
      <w:pPr>
        <w:pStyle w:val="Style8"/>
        <w:widowControl/>
        <w:tabs>
          <w:tab w:val="left" w:pos="216"/>
        </w:tabs>
        <w:rPr>
          <w:rStyle w:val="FontStyle26"/>
          <w:rFonts w:eastAsiaTheme="minorEastAsia"/>
          <w:lang w:val="uk-UA" w:eastAsia="uk-UA"/>
        </w:rPr>
      </w:pPr>
      <w:r w:rsidRPr="00385481">
        <w:rPr>
          <w:rStyle w:val="FontStyle26"/>
          <w:rFonts w:eastAsiaTheme="minorEastAsia"/>
          <w:lang w:val="uk-UA" w:eastAsia="uk-UA"/>
        </w:rPr>
        <w:t>I.</w:t>
      </w:r>
      <w:r w:rsidRPr="00385481">
        <w:rPr>
          <w:rStyle w:val="FontStyle26"/>
          <w:rFonts w:eastAsiaTheme="minorEastAsia"/>
          <w:lang w:val="uk-UA" w:eastAsia="uk-UA"/>
        </w:rPr>
        <w:tab/>
        <w:t>Організаційний момент.</w:t>
      </w:r>
    </w:p>
    <w:p w:rsidR="00385481" w:rsidRPr="00385481" w:rsidRDefault="00385481" w:rsidP="00016C93">
      <w:pPr>
        <w:pStyle w:val="Style8"/>
        <w:widowControl/>
        <w:tabs>
          <w:tab w:val="left" w:pos="216"/>
        </w:tabs>
        <w:ind w:firstLine="567"/>
        <w:jc w:val="both"/>
        <w:rPr>
          <w:rStyle w:val="FontStyle26"/>
          <w:rFonts w:eastAsiaTheme="minorEastAsia"/>
          <w:b w:val="0"/>
          <w:lang w:val="uk-UA" w:eastAsia="uk-UA"/>
        </w:rPr>
      </w:pPr>
      <w:r w:rsidRPr="00385481">
        <w:rPr>
          <w:rFonts w:ascii="Times New Roman" w:eastAsia="Arial Unicode MS" w:hAnsi="Times New Roman"/>
          <w:color w:val="000000"/>
          <w:lang w:val="uk-UA"/>
        </w:rPr>
        <w:t>Привітання. Підготовка групи до занять.</w:t>
      </w:r>
      <w:r w:rsidRPr="00385481">
        <w:rPr>
          <w:rStyle w:val="FontStyle27"/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385481" w:rsidRPr="00385481" w:rsidRDefault="00385481" w:rsidP="00016C93">
      <w:pPr>
        <w:pStyle w:val="Style8"/>
        <w:widowControl/>
        <w:tabs>
          <w:tab w:val="left" w:pos="307"/>
        </w:tabs>
        <w:rPr>
          <w:rStyle w:val="FontStyle26"/>
          <w:rFonts w:eastAsiaTheme="minorEastAsia"/>
          <w:lang w:val="uk-UA" w:eastAsia="uk-UA"/>
        </w:rPr>
      </w:pPr>
      <w:r w:rsidRPr="00385481">
        <w:rPr>
          <w:rStyle w:val="FontStyle26"/>
          <w:rFonts w:eastAsiaTheme="minorEastAsia"/>
          <w:lang w:val="uk-UA" w:eastAsia="uk-UA"/>
        </w:rPr>
        <w:t>II.</w:t>
      </w:r>
      <w:r w:rsidRPr="00385481">
        <w:rPr>
          <w:rStyle w:val="FontStyle26"/>
          <w:rFonts w:eastAsiaTheme="minorEastAsia"/>
          <w:lang w:val="uk-UA" w:eastAsia="uk-UA"/>
        </w:rPr>
        <w:tab/>
        <w:t>Мотивація навчальної діяльності учнів.</w:t>
      </w:r>
    </w:p>
    <w:p w:rsidR="00385481" w:rsidRPr="00385481" w:rsidRDefault="00385481" w:rsidP="00016C93">
      <w:pPr>
        <w:pStyle w:val="Style10"/>
        <w:widowControl/>
        <w:spacing w:line="240" w:lineRule="auto"/>
        <w:ind w:left="725" w:firstLine="0"/>
        <w:rPr>
          <w:rStyle w:val="FontStyle28"/>
          <w:rFonts w:ascii="Times New Roman" w:hAnsi="Times New Roman"/>
          <w:b w:val="0"/>
          <w:sz w:val="24"/>
          <w:szCs w:val="24"/>
          <w:lang w:val="uk-UA" w:eastAsia="uk-UA"/>
        </w:rPr>
      </w:pPr>
      <w:r w:rsidRPr="00385481">
        <w:rPr>
          <w:rStyle w:val="FontStyle28"/>
          <w:rFonts w:ascii="Times New Roman" w:hAnsi="Times New Roman"/>
          <w:sz w:val="24"/>
          <w:szCs w:val="24"/>
          <w:lang w:val="uk-UA" w:eastAsia="uk-UA"/>
        </w:rPr>
        <w:t>Оголошення теми і мети уроку</w:t>
      </w:r>
    </w:p>
    <w:p w:rsidR="00385481" w:rsidRDefault="00385481" w:rsidP="00016C93">
      <w:pPr>
        <w:pStyle w:val="Style8"/>
        <w:widowControl/>
        <w:tabs>
          <w:tab w:val="left" w:pos="10490"/>
        </w:tabs>
        <w:rPr>
          <w:rStyle w:val="FontStyle26"/>
          <w:rFonts w:eastAsiaTheme="minorEastAsia"/>
          <w:u w:val="single"/>
          <w:lang w:val="uk-UA" w:eastAsia="uk-UA"/>
        </w:rPr>
      </w:pPr>
      <w:r w:rsidRPr="00385481">
        <w:rPr>
          <w:rStyle w:val="FontStyle26"/>
          <w:rFonts w:eastAsiaTheme="minorEastAsia"/>
          <w:u w:val="single"/>
          <w:lang w:val="uk-UA" w:eastAsia="uk-UA"/>
        </w:rPr>
        <w:tab/>
      </w:r>
    </w:p>
    <w:p w:rsidR="00385481" w:rsidRDefault="00385481" w:rsidP="00016C93">
      <w:pPr>
        <w:pStyle w:val="Style8"/>
        <w:widowControl/>
        <w:tabs>
          <w:tab w:val="left" w:pos="10490"/>
        </w:tabs>
        <w:rPr>
          <w:rStyle w:val="FontStyle26"/>
          <w:rFonts w:eastAsiaTheme="minorEastAsia"/>
          <w:u w:val="single"/>
          <w:lang w:val="uk-UA" w:eastAsia="uk-UA"/>
        </w:rPr>
      </w:pPr>
      <w:r>
        <w:rPr>
          <w:rStyle w:val="FontStyle26"/>
          <w:rFonts w:eastAsiaTheme="minorEastAsia"/>
          <w:u w:val="single"/>
          <w:lang w:val="uk-UA" w:eastAsia="uk-UA"/>
        </w:rPr>
        <w:tab/>
      </w:r>
    </w:p>
    <w:p w:rsidR="00385481" w:rsidRDefault="00385481" w:rsidP="00016C93">
      <w:pPr>
        <w:pStyle w:val="Style8"/>
        <w:widowControl/>
        <w:tabs>
          <w:tab w:val="left" w:pos="10490"/>
        </w:tabs>
        <w:rPr>
          <w:rStyle w:val="FontStyle26"/>
          <w:rFonts w:eastAsiaTheme="minorEastAsia"/>
          <w:u w:val="single"/>
          <w:lang w:val="uk-UA" w:eastAsia="uk-UA"/>
        </w:rPr>
      </w:pPr>
      <w:r>
        <w:rPr>
          <w:rStyle w:val="FontStyle26"/>
          <w:rFonts w:eastAsiaTheme="minorEastAsia"/>
          <w:u w:val="single"/>
          <w:lang w:val="uk-UA" w:eastAsia="uk-UA"/>
        </w:rPr>
        <w:tab/>
      </w:r>
    </w:p>
    <w:p w:rsidR="00385481" w:rsidRDefault="00385481" w:rsidP="00016C93">
      <w:pPr>
        <w:pStyle w:val="Style8"/>
        <w:widowControl/>
        <w:tabs>
          <w:tab w:val="left" w:pos="10490"/>
        </w:tabs>
        <w:rPr>
          <w:rStyle w:val="FontStyle26"/>
          <w:rFonts w:eastAsiaTheme="minorEastAsia"/>
          <w:u w:val="single"/>
          <w:lang w:val="uk-UA" w:eastAsia="uk-UA"/>
        </w:rPr>
      </w:pPr>
      <w:r>
        <w:rPr>
          <w:rStyle w:val="FontStyle26"/>
          <w:rFonts w:eastAsiaTheme="minorEastAsia"/>
          <w:u w:val="single"/>
          <w:lang w:val="uk-UA" w:eastAsia="uk-UA"/>
        </w:rPr>
        <w:tab/>
      </w:r>
    </w:p>
    <w:p w:rsidR="00385481" w:rsidRDefault="00385481" w:rsidP="00016C93">
      <w:pPr>
        <w:pStyle w:val="Style8"/>
        <w:widowControl/>
        <w:tabs>
          <w:tab w:val="left" w:pos="10490"/>
        </w:tabs>
        <w:rPr>
          <w:rStyle w:val="FontStyle26"/>
          <w:rFonts w:eastAsiaTheme="minorEastAsia"/>
          <w:u w:val="single"/>
          <w:lang w:val="uk-UA" w:eastAsia="uk-UA"/>
        </w:rPr>
      </w:pPr>
      <w:r>
        <w:rPr>
          <w:rStyle w:val="FontStyle26"/>
          <w:rFonts w:eastAsiaTheme="minorEastAsia"/>
          <w:u w:val="single"/>
          <w:lang w:val="uk-UA" w:eastAsia="uk-UA"/>
        </w:rPr>
        <w:tab/>
      </w:r>
    </w:p>
    <w:p w:rsidR="00385481" w:rsidRDefault="00385481" w:rsidP="00016C93">
      <w:pPr>
        <w:pStyle w:val="Style8"/>
        <w:widowControl/>
        <w:tabs>
          <w:tab w:val="left" w:pos="10490"/>
        </w:tabs>
        <w:rPr>
          <w:rStyle w:val="FontStyle26"/>
          <w:rFonts w:eastAsiaTheme="minorEastAsia"/>
          <w:u w:val="single"/>
          <w:lang w:val="uk-UA" w:eastAsia="uk-UA"/>
        </w:rPr>
      </w:pPr>
      <w:r>
        <w:rPr>
          <w:rStyle w:val="FontStyle26"/>
          <w:rFonts w:eastAsiaTheme="minorEastAsia"/>
          <w:u w:val="single"/>
          <w:lang w:val="uk-UA" w:eastAsia="uk-UA"/>
        </w:rPr>
        <w:tab/>
      </w:r>
    </w:p>
    <w:p w:rsidR="00385481" w:rsidRPr="00B15399" w:rsidRDefault="00385481" w:rsidP="00016C93">
      <w:pPr>
        <w:pStyle w:val="Style8"/>
        <w:widowControl/>
        <w:tabs>
          <w:tab w:val="left" w:pos="10773"/>
        </w:tabs>
        <w:rPr>
          <w:rStyle w:val="FontStyle26"/>
          <w:rFonts w:eastAsiaTheme="minorEastAsia"/>
          <w:u w:val="single"/>
          <w:lang w:val="uk-UA" w:eastAsia="uk-UA"/>
        </w:rPr>
      </w:pPr>
    </w:p>
    <w:p w:rsidR="00385481" w:rsidRDefault="00385481" w:rsidP="00016C93">
      <w:pPr>
        <w:pStyle w:val="Style8"/>
        <w:widowControl/>
        <w:tabs>
          <w:tab w:val="left" w:pos="403"/>
        </w:tabs>
        <w:rPr>
          <w:rStyle w:val="FontStyle26"/>
          <w:rFonts w:eastAsiaTheme="minorEastAsia"/>
          <w:lang w:val="uk-UA" w:eastAsia="uk-UA"/>
        </w:rPr>
      </w:pPr>
      <w:r w:rsidRPr="00167A72">
        <w:rPr>
          <w:rStyle w:val="FontStyle26"/>
          <w:rFonts w:eastAsiaTheme="minorEastAsia"/>
          <w:lang w:val="uk-UA" w:eastAsia="uk-UA"/>
        </w:rPr>
        <w:t>III.</w:t>
      </w:r>
      <w:r w:rsidRPr="00167A72">
        <w:rPr>
          <w:rStyle w:val="FontStyle26"/>
          <w:rFonts w:eastAsiaTheme="minorEastAsia"/>
          <w:lang w:val="uk-UA" w:eastAsia="uk-UA"/>
        </w:rPr>
        <w:tab/>
        <w:t>Підготовка учнів до засвоєння, актуалізація опорних знань.</w:t>
      </w:r>
    </w:p>
    <w:p w:rsidR="00505787" w:rsidRPr="00167A72" w:rsidRDefault="00505787" w:rsidP="00016C93">
      <w:pPr>
        <w:pStyle w:val="Style8"/>
        <w:widowControl/>
        <w:tabs>
          <w:tab w:val="left" w:pos="403"/>
        </w:tabs>
        <w:rPr>
          <w:rStyle w:val="FontStyle26"/>
          <w:rFonts w:eastAsiaTheme="minorEastAsia"/>
          <w:lang w:val="uk-UA" w:eastAsia="uk-UA"/>
        </w:rPr>
      </w:pPr>
    </w:p>
    <w:p w:rsidR="00016C93" w:rsidRPr="00016C93" w:rsidRDefault="00040C2C" w:rsidP="00016C9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Створення формул в Excel</w:t>
      </w:r>
    </w:p>
    <w:p w:rsidR="00016C93" w:rsidRPr="00040C2C" w:rsidRDefault="00040C2C" w:rsidP="00040C2C">
      <w:pPr>
        <w:pStyle w:val="3"/>
        <w:spacing w:before="0" w:beforeAutospacing="0" w:after="0" w:afterAutospacing="0"/>
        <w:ind w:firstLine="567"/>
        <w:jc w:val="both"/>
        <w:rPr>
          <w:sz w:val="24"/>
          <w:szCs w:val="24"/>
        </w:rPr>
      </w:pPr>
      <w:bookmarkStart w:id="0" w:name="1"/>
      <w:bookmarkEnd w:id="0"/>
      <w:r w:rsidRPr="00040C2C">
        <w:rPr>
          <w:sz w:val="24"/>
          <w:szCs w:val="24"/>
        </w:rPr>
        <w:t>Порядок введення формули</w:t>
      </w: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</w:pPr>
      <w:r w:rsidRPr="00040C2C">
        <w:rPr>
          <w:b/>
        </w:rPr>
        <w:t xml:space="preserve">Вводити формулу треба із знаку </w:t>
      </w:r>
      <w:r w:rsidRPr="00040C2C">
        <w:rPr>
          <w:b/>
          <w:u w:val="single"/>
        </w:rPr>
        <w:t>рівності</w:t>
      </w:r>
      <w:r w:rsidRPr="00040C2C">
        <w:t>. Це треба для того, щоб Excel зрозумів, що у вічко вводиться саме формула, а не дані.</w:t>
      </w: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</w:pPr>
      <w:r w:rsidRPr="00040C2C">
        <w:t>Виділимо довільн</w:t>
      </w:r>
      <w:r>
        <w:t>у комірку</w:t>
      </w:r>
      <w:r w:rsidRPr="00040C2C">
        <w:t xml:space="preserve">, наприклад А1. У рядку формул введемо </w:t>
      </w:r>
      <w:r w:rsidRPr="00040C2C">
        <w:rPr>
          <w:b/>
        </w:rPr>
        <w:t>=2+3</w:t>
      </w:r>
      <w:r w:rsidRPr="00040C2C">
        <w:t xml:space="preserve"> і натискуватимемо </w:t>
      </w:r>
      <w:proofErr w:type="spellStart"/>
      <w:r w:rsidRPr="00040C2C">
        <w:rPr>
          <w:b/>
        </w:rPr>
        <w:t>Enter</w:t>
      </w:r>
      <w:proofErr w:type="spellEnd"/>
      <w:r w:rsidRPr="00040C2C">
        <w:t xml:space="preserve">. У </w:t>
      </w:r>
      <w:r>
        <w:t>комірці</w:t>
      </w:r>
      <w:r w:rsidRPr="00040C2C">
        <w:t xml:space="preserve"> з'явиться результат (5). А в рядку формул залишиться сама формула.</w:t>
      </w: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040C2C">
        <w:t>Поекспериментуйте</w:t>
      </w:r>
      <w:proofErr w:type="spellEnd"/>
      <w:r w:rsidRPr="00040C2C">
        <w:t xml:space="preserve"> з різними арифметичними операторами: складання (+), віднімання (-), множення (*), ділення (/). Аби їх правильно використовувати треба чітко представляти їх пріоритет.</w:t>
      </w:r>
    </w:p>
    <w:p w:rsidR="00016C93" w:rsidRPr="00040C2C" w:rsidRDefault="00040C2C" w:rsidP="00040C2C">
      <w:pPr>
        <w:numPr>
          <w:ilvl w:val="0"/>
          <w:numId w:val="11"/>
        </w:numPr>
        <w:tabs>
          <w:tab w:val="clear" w:pos="720"/>
          <w:tab w:val="num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C2C">
        <w:rPr>
          <w:rFonts w:ascii="Times New Roman" w:hAnsi="Times New Roman" w:cs="Times New Roman"/>
          <w:color w:val="000000"/>
          <w:sz w:val="24"/>
          <w:szCs w:val="24"/>
        </w:rPr>
        <w:t xml:space="preserve">В першу чергу виконуються вирази усередині дужок. </w:t>
      </w:r>
    </w:p>
    <w:p w:rsidR="00016C93" w:rsidRPr="00040C2C" w:rsidRDefault="00040C2C" w:rsidP="00040C2C">
      <w:pPr>
        <w:numPr>
          <w:ilvl w:val="0"/>
          <w:numId w:val="11"/>
        </w:numPr>
        <w:tabs>
          <w:tab w:val="clear" w:pos="720"/>
          <w:tab w:val="num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C2C">
        <w:rPr>
          <w:rFonts w:ascii="Times New Roman" w:hAnsi="Times New Roman" w:cs="Times New Roman"/>
          <w:color w:val="000000"/>
          <w:sz w:val="24"/>
          <w:szCs w:val="24"/>
        </w:rPr>
        <w:t xml:space="preserve">Множення і ділення мають вищий пріоритет чим складання і віднімання. </w:t>
      </w:r>
    </w:p>
    <w:p w:rsidR="00016C93" w:rsidRPr="00040C2C" w:rsidRDefault="00040C2C" w:rsidP="00040C2C">
      <w:pPr>
        <w:numPr>
          <w:ilvl w:val="0"/>
          <w:numId w:val="11"/>
        </w:numPr>
        <w:tabs>
          <w:tab w:val="clear" w:pos="720"/>
          <w:tab w:val="num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C2C">
        <w:rPr>
          <w:rFonts w:ascii="Times New Roman" w:hAnsi="Times New Roman" w:cs="Times New Roman"/>
          <w:color w:val="000000"/>
          <w:sz w:val="24"/>
          <w:szCs w:val="24"/>
        </w:rPr>
        <w:t xml:space="preserve">Оператори з однаковим пріоритетом виконуються зліва направо. </w:t>
      </w: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0C2C">
        <w:rPr>
          <w:b/>
        </w:rPr>
        <w:t>ВИКОРИСТОВУЙТЕ ДУЖКИ.</w:t>
      </w:r>
      <w:r w:rsidRPr="00040C2C">
        <w:t xml:space="preserve"> В цьому випадку ви забезпечите себе від випадкової помилки в обчисленнях з одного боку, а з іншої - дужки значно полегшують читання і аналіз формул. Якщо у формулі кількість закриваючих і відкриваючих дужок не збігається, Excel видасть повідомлення про помилку і запропонує варіант її виправлення. Відразу після введення закриваючої дужки Excel відображує жирним шрифтом (або іншим кольором) останню пару дужок, що дуже зручно за наявності у формулі великої кількості дужок.</w:t>
      </w: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</w:pPr>
      <w:r w:rsidRPr="00040C2C">
        <w:t xml:space="preserve">Тепер давайте спробуємо попрацювати з використанням у формулах заслань на інші </w:t>
      </w:r>
      <w:r>
        <w:t>комірку</w:t>
      </w:r>
      <w:r w:rsidRPr="00040C2C">
        <w:t>.</w:t>
      </w:r>
    </w:p>
    <w:p w:rsidR="00040C2C" w:rsidRDefault="00040C2C" w:rsidP="00040C2C">
      <w:pPr>
        <w:pStyle w:val="a3"/>
        <w:spacing w:before="0" w:beforeAutospacing="0" w:after="0" w:afterAutospacing="0"/>
        <w:ind w:firstLine="567"/>
        <w:jc w:val="both"/>
      </w:pPr>
      <w:r w:rsidRPr="00040C2C">
        <w:t xml:space="preserve">Введіть у </w:t>
      </w:r>
      <w:r>
        <w:t>комірку</w:t>
      </w:r>
      <w:r w:rsidRPr="00040C2C">
        <w:t xml:space="preserve"> А1 число 10, а у </w:t>
      </w:r>
      <w:r>
        <w:t>комірку</w:t>
      </w:r>
      <w:r w:rsidRPr="00040C2C">
        <w:t xml:space="preserve"> А2 - число 15. У </w:t>
      </w:r>
      <w:r>
        <w:t>комірку</w:t>
      </w:r>
      <w:r w:rsidRPr="00040C2C">
        <w:t xml:space="preserve"> А3 введіть формулу =А1+А2. У </w:t>
      </w:r>
      <w:r>
        <w:t>комірці</w:t>
      </w:r>
      <w:r w:rsidRPr="00040C2C">
        <w:t xml:space="preserve"> А3 з'явиться сума </w:t>
      </w:r>
      <w:r>
        <w:t>комірок</w:t>
      </w:r>
      <w:r w:rsidRPr="00040C2C">
        <w:t xml:space="preserve"> А1 і А2 - 25. Поміняйте значення </w:t>
      </w:r>
      <w:r>
        <w:t xml:space="preserve">коміркам </w:t>
      </w:r>
      <w:r w:rsidRPr="00040C2C">
        <w:t xml:space="preserve"> А1 і А2 (але не А3!). </w:t>
      </w: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0C2C">
        <w:t xml:space="preserve">Щоб не помилитися при введенні адрес </w:t>
      </w:r>
      <w:r>
        <w:t>комірок</w:t>
      </w:r>
      <w:r w:rsidRPr="00040C2C">
        <w:t>, можна використовувати при введенні заслань мишу. У нашому випадку треба виконати наступне:</w:t>
      </w:r>
    </w:p>
    <w:p w:rsidR="00016C93" w:rsidRPr="00040C2C" w:rsidRDefault="00040C2C" w:rsidP="00040C2C">
      <w:pPr>
        <w:numPr>
          <w:ilvl w:val="0"/>
          <w:numId w:val="12"/>
        </w:numPr>
        <w:tabs>
          <w:tab w:val="clear" w:pos="720"/>
          <w:tab w:val="num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C2C">
        <w:rPr>
          <w:rFonts w:ascii="Times New Roman" w:hAnsi="Times New Roman" w:cs="Times New Roman"/>
          <w:color w:val="000000"/>
          <w:sz w:val="24"/>
          <w:szCs w:val="24"/>
        </w:rPr>
        <w:t xml:space="preserve">Виділити  комірку А3 і ввести в рядку формул знак рівності. </w:t>
      </w:r>
    </w:p>
    <w:p w:rsidR="00016C93" w:rsidRPr="00040C2C" w:rsidRDefault="00040C2C" w:rsidP="00040C2C">
      <w:pPr>
        <w:numPr>
          <w:ilvl w:val="0"/>
          <w:numId w:val="12"/>
        </w:numPr>
        <w:tabs>
          <w:tab w:val="clear" w:pos="720"/>
          <w:tab w:val="num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C2C">
        <w:rPr>
          <w:rFonts w:ascii="Times New Roman" w:hAnsi="Times New Roman" w:cs="Times New Roman"/>
          <w:color w:val="000000"/>
          <w:sz w:val="24"/>
          <w:szCs w:val="24"/>
        </w:rPr>
        <w:t xml:space="preserve">Клацнути на комірку А1 і ввести знак плюс. </w:t>
      </w:r>
    </w:p>
    <w:p w:rsidR="00016C93" w:rsidRPr="00040C2C" w:rsidRDefault="00040C2C" w:rsidP="00040C2C">
      <w:pPr>
        <w:numPr>
          <w:ilvl w:val="0"/>
          <w:numId w:val="12"/>
        </w:numPr>
        <w:tabs>
          <w:tab w:val="clear" w:pos="720"/>
          <w:tab w:val="num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C2C">
        <w:rPr>
          <w:rFonts w:ascii="Times New Roman" w:hAnsi="Times New Roman" w:cs="Times New Roman"/>
          <w:color w:val="000000"/>
          <w:sz w:val="24"/>
          <w:szCs w:val="24"/>
        </w:rPr>
        <w:t xml:space="preserve">Клацнути на  комірку А2 і натискувати </w:t>
      </w:r>
      <w:proofErr w:type="spellStart"/>
      <w:r w:rsidRPr="00040C2C">
        <w:rPr>
          <w:rFonts w:ascii="Times New Roman" w:hAnsi="Times New Roman" w:cs="Times New Roman"/>
          <w:color w:val="000000"/>
          <w:sz w:val="24"/>
          <w:szCs w:val="24"/>
        </w:rPr>
        <w:t>Enter</w:t>
      </w:r>
      <w:proofErr w:type="spellEnd"/>
      <w:r w:rsidRPr="00040C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color w:val="000000"/>
          <w:lang w:eastAsia="en-US"/>
        </w:rPr>
      </w:pPr>
      <w:r w:rsidRPr="00040C2C">
        <w:rPr>
          <w:rFonts w:eastAsiaTheme="minorHAnsi"/>
          <w:color w:val="000000"/>
          <w:lang w:eastAsia="en-US"/>
        </w:rPr>
        <w:t>Результат буде аналогічним.</w:t>
      </w:r>
    </w:p>
    <w:p w:rsidR="00016C93" w:rsidRPr="00040C2C" w:rsidRDefault="00040C2C" w:rsidP="00040C2C">
      <w:pPr>
        <w:pStyle w:val="3"/>
        <w:spacing w:before="0" w:beforeAutospacing="0" w:after="0" w:afterAutospacing="0"/>
        <w:ind w:firstLine="567"/>
        <w:jc w:val="both"/>
        <w:rPr>
          <w:sz w:val="24"/>
          <w:szCs w:val="24"/>
        </w:rPr>
      </w:pPr>
      <w:bookmarkStart w:id="1" w:name="2"/>
      <w:bookmarkEnd w:id="1"/>
      <w:r w:rsidRPr="00040C2C">
        <w:rPr>
          <w:sz w:val="24"/>
          <w:szCs w:val="24"/>
        </w:rPr>
        <w:t>Відносні, абсолютні і змішані заслання</w:t>
      </w: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  <w:rPr>
          <w:b/>
          <w:u w:val="single"/>
        </w:rPr>
      </w:pPr>
      <w:r w:rsidRPr="00040C2C">
        <w:rPr>
          <w:b/>
          <w:u w:val="single"/>
        </w:rPr>
        <w:lastRenderedPageBreak/>
        <w:t>Відносне заслання вказує на комірку, згідно її положення відносно комірки, що містить формулу. Позначення відносного комірку - А1.</w:t>
      </w: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040C2C">
        <w:rPr>
          <w:b/>
        </w:rPr>
        <w:t xml:space="preserve">Абсолютне заслання вказує на комірку, місце розташування якого незмінно. Позначення абсолютної </w:t>
      </w:r>
      <w:proofErr w:type="spellStart"/>
      <w:r w:rsidRPr="00040C2C">
        <w:rPr>
          <w:b/>
        </w:rPr>
        <w:t>комірка-</w:t>
      </w:r>
      <w:proofErr w:type="spellEnd"/>
      <w:r w:rsidRPr="00040C2C">
        <w:rPr>
          <w:b/>
        </w:rPr>
        <w:t xml:space="preserve"> $A$1.</w:t>
      </w: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040C2C">
        <w:rPr>
          <w:b/>
        </w:rPr>
        <w:t>Змішане заслання містить комбінацію відносного і абсолютного заслань - $A1, A$1.</w:t>
      </w:r>
    </w:p>
    <w:p w:rsidR="00016C93" w:rsidRDefault="00040C2C" w:rsidP="00040C2C">
      <w:pPr>
        <w:pStyle w:val="a3"/>
        <w:spacing w:before="0" w:beforeAutospacing="0" w:after="0" w:afterAutospacing="0"/>
        <w:ind w:firstLine="567"/>
        <w:jc w:val="both"/>
      </w:pPr>
      <w:r w:rsidRPr="00040C2C">
        <w:t xml:space="preserve">Для швидкої зміни типа заслання використовується клавіша F4. Введіть у </w:t>
      </w:r>
      <w:r>
        <w:t>комірку</w:t>
      </w:r>
      <w:r w:rsidRPr="00040C2C">
        <w:t xml:space="preserve"> А1 будь-яке число. У </w:t>
      </w:r>
      <w:r>
        <w:t>комірку</w:t>
      </w:r>
      <w:r w:rsidRPr="00040C2C">
        <w:t xml:space="preserve"> А2 введіть формулу =А1. Потім натискуйте клавішу F4. Після кожного натиснення клавіші тип заслання мінятиметься.</w:t>
      </w:r>
    </w:p>
    <w:p w:rsidR="00040C2C" w:rsidRPr="00040C2C" w:rsidRDefault="00040C2C" w:rsidP="00040C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0C2C">
        <w:t xml:space="preserve">Аби краще розібратися у відмінностях заслань, давайте </w:t>
      </w:r>
      <w:proofErr w:type="spellStart"/>
      <w:r w:rsidRPr="00040C2C">
        <w:t>поекспериментуємо</w:t>
      </w:r>
      <w:proofErr w:type="spellEnd"/>
      <w:r w:rsidRPr="00040C2C">
        <w:t xml:space="preserve">. </w:t>
      </w:r>
    </w:p>
    <w:p w:rsidR="00040C2C" w:rsidRPr="00040C2C" w:rsidRDefault="00040C2C" w:rsidP="00040C2C">
      <w:pPr>
        <w:pStyle w:val="a3"/>
        <w:spacing w:before="0" w:beforeAutospacing="0" w:after="0" w:afterAutospacing="0"/>
        <w:ind w:firstLine="567"/>
        <w:jc w:val="both"/>
      </w:pPr>
      <w:r w:rsidRPr="00040C2C">
        <w:t xml:space="preserve">Спершу розберемо відносні заслання. Введіть у </w:t>
      </w:r>
      <w:r>
        <w:rPr>
          <w:color w:val="000000"/>
        </w:rPr>
        <w:t xml:space="preserve">комірки </w:t>
      </w:r>
      <w:r w:rsidRPr="00040C2C">
        <w:t xml:space="preserve">наступні значення: </w:t>
      </w:r>
    </w:p>
    <w:p w:rsidR="00040C2C" w:rsidRPr="00040C2C" w:rsidRDefault="00040C2C" w:rsidP="00040C2C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C2C">
        <w:rPr>
          <w:rFonts w:ascii="Times New Roman" w:hAnsi="Times New Roman" w:cs="Times New Roman"/>
          <w:color w:val="000000"/>
          <w:sz w:val="24"/>
          <w:szCs w:val="24"/>
        </w:rPr>
        <w:t xml:space="preserve">А1 - 20 В1 - 200 </w:t>
      </w:r>
    </w:p>
    <w:p w:rsidR="00040C2C" w:rsidRPr="00040C2C" w:rsidRDefault="00040C2C" w:rsidP="00040C2C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C2C">
        <w:rPr>
          <w:rFonts w:ascii="Times New Roman" w:hAnsi="Times New Roman" w:cs="Times New Roman"/>
          <w:color w:val="000000"/>
          <w:sz w:val="24"/>
          <w:szCs w:val="24"/>
        </w:rPr>
        <w:t xml:space="preserve">А2 - 30 В2 - 300 </w:t>
      </w:r>
    </w:p>
    <w:p w:rsidR="00040C2C" w:rsidRPr="00040C2C" w:rsidRDefault="00040C2C" w:rsidP="00040C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0C2C">
        <w:t xml:space="preserve">У </w:t>
      </w:r>
      <w:r>
        <w:rPr>
          <w:color w:val="000000"/>
        </w:rPr>
        <w:t xml:space="preserve">комірку </w:t>
      </w:r>
      <w:r w:rsidRPr="00040C2C">
        <w:t xml:space="preserve">А3 введіть формулу =А1+А2 і натискуйте </w:t>
      </w:r>
      <w:proofErr w:type="spellStart"/>
      <w:r w:rsidRPr="00040C2C">
        <w:t>Enter</w:t>
      </w:r>
      <w:proofErr w:type="spellEnd"/>
      <w:r w:rsidRPr="00040C2C">
        <w:t>.</w:t>
      </w:r>
    </w:p>
    <w:p w:rsidR="00040C2C" w:rsidRPr="00040C2C" w:rsidRDefault="00040C2C" w:rsidP="00040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0C2C" w:rsidRPr="00040C2C" w:rsidRDefault="00040C2C" w:rsidP="00040C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0C2C">
        <w:t xml:space="preserve">Тепер встановите курсор на правий нижній кут </w:t>
      </w:r>
      <w:r w:rsidR="001D2FDC">
        <w:rPr>
          <w:color w:val="000000"/>
        </w:rPr>
        <w:t xml:space="preserve">комірки </w:t>
      </w:r>
      <w:r w:rsidRPr="00040C2C">
        <w:t xml:space="preserve">А3, натискуйте праву кнопку миші і протягніть на </w:t>
      </w:r>
      <w:r w:rsidR="001D2FDC">
        <w:rPr>
          <w:color w:val="000000"/>
        </w:rPr>
        <w:t xml:space="preserve">комірку </w:t>
      </w:r>
      <w:r w:rsidRPr="00040C2C">
        <w:t>В3 і відпустите кнопку миші. З'явиться контекстне меню, в якому треба вибрати "Копіювати вічка".</w:t>
      </w:r>
    </w:p>
    <w:p w:rsidR="00040C2C" w:rsidRPr="00040C2C" w:rsidRDefault="00040C2C" w:rsidP="00040C2C">
      <w:pPr>
        <w:pStyle w:val="a3"/>
        <w:spacing w:before="0" w:beforeAutospacing="0" w:after="0" w:afterAutospacing="0"/>
        <w:ind w:firstLine="567"/>
        <w:jc w:val="both"/>
      </w:pP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0C2C">
        <w:t xml:space="preserve">Після цього значення формули з </w:t>
      </w:r>
      <w:r w:rsidR="001D2FDC">
        <w:rPr>
          <w:color w:val="000000"/>
        </w:rPr>
        <w:t xml:space="preserve">комірки </w:t>
      </w:r>
      <w:r w:rsidRPr="00040C2C">
        <w:t xml:space="preserve">А3 буде скопійовано у </w:t>
      </w:r>
      <w:r w:rsidR="001D2FDC">
        <w:rPr>
          <w:color w:val="000000"/>
        </w:rPr>
        <w:t xml:space="preserve">комірку </w:t>
      </w:r>
      <w:r w:rsidRPr="00040C2C">
        <w:t xml:space="preserve">В3. Активізуйте </w:t>
      </w:r>
      <w:r w:rsidR="001D2FDC">
        <w:rPr>
          <w:color w:val="000000"/>
        </w:rPr>
        <w:t xml:space="preserve">комірку </w:t>
      </w:r>
      <w:r w:rsidRPr="00040C2C">
        <w:t xml:space="preserve">В3 і поглянете яка формула вийшла - В1+В2. Чому так вийшло? Коли ми записали у </w:t>
      </w:r>
      <w:r w:rsidR="001D2FDC">
        <w:rPr>
          <w:color w:val="000000"/>
        </w:rPr>
        <w:t xml:space="preserve">комірку </w:t>
      </w:r>
      <w:r w:rsidRPr="00040C2C">
        <w:t xml:space="preserve">А3 формулу А1+А2, Excel інтерпретував цей запис так: "Узяти значення з </w:t>
      </w:r>
      <w:r w:rsidR="001D2FDC">
        <w:rPr>
          <w:color w:val="000000"/>
        </w:rPr>
        <w:t>комірки</w:t>
      </w:r>
      <w:r w:rsidRPr="00040C2C">
        <w:t xml:space="preserve">, розташованого в поточному стовпці на два рядки вище і скласти із значенням </w:t>
      </w:r>
      <w:r w:rsidR="001D2FDC">
        <w:rPr>
          <w:color w:val="000000"/>
        </w:rPr>
        <w:t>комірки</w:t>
      </w:r>
      <w:r w:rsidRPr="00040C2C">
        <w:t xml:space="preserve">, розташованого в поточному стовпці на один рядок вище". Тобто скопіювавши формулу з </w:t>
      </w:r>
      <w:r w:rsidR="001D2FDC">
        <w:rPr>
          <w:color w:val="000000"/>
        </w:rPr>
        <w:t xml:space="preserve">комірки </w:t>
      </w:r>
      <w:r w:rsidRPr="00040C2C">
        <w:t xml:space="preserve">А3, наприклад, у </w:t>
      </w:r>
      <w:r w:rsidR="001D2FDC">
        <w:rPr>
          <w:color w:val="000000"/>
        </w:rPr>
        <w:t xml:space="preserve">комірку </w:t>
      </w:r>
      <w:r w:rsidRPr="00040C2C">
        <w:t>С43, ми отримаємо - С41+С42. Ось в цьому краса відносних заслань, формула як би сама підстроюється під наші завдання.</w:t>
      </w:r>
    </w:p>
    <w:p w:rsidR="00016C93" w:rsidRPr="001D2FDC" w:rsidRDefault="00040C2C" w:rsidP="00040C2C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D2FDC">
        <w:rPr>
          <w:b/>
        </w:rPr>
        <w:t>Розглянемо тепер абсолютні заслання.</w:t>
      </w: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</w:pPr>
      <w:r w:rsidRPr="00040C2C">
        <w:t xml:space="preserve">Введіть у </w:t>
      </w:r>
      <w:r w:rsidR="001D2FDC">
        <w:rPr>
          <w:color w:val="000000"/>
        </w:rPr>
        <w:t xml:space="preserve">комірки </w:t>
      </w:r>
      <w:r w:rsidRPr="00040C2C">
        <w:t>наступні значення:</w:t>
      </w:r>
    </w:p>
    <w:p w:rsidR="00016C93" w:rsidRPr="00040C2C" w:rsidRDefault="00040C2C" w:rsidP="00040C2C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C2C">
        <w:rPr>
          <w:rFonts w:ascii="Times New Roman" w:hAnsi="Times New Roman" w:cs="Times New Roman"/>
          <w:color w:val="000000"/>
          <w:sz w:val="24"/>
          <w:szCs w:val="24"/>
        </w:rPr>
        <w:t xml:space="preserve">А1 - 20 В1 - 200 </w:t>
      </w:r>
    </w:p>
    <w:p w:rsidR="00016C93" w:rsidRPr="00040C2C" w:rsidRDefault="00040C2C" w:rsidP="00040C2C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C2C">
        <w:rPr>
          <w:rFonts w:ascii="Times New Roman" w:hAnsi="Times New Roman" w:cs="Times New Roman"/>
          <w:color w:val="000000"/>
          <w:sz w:val="24"/>
          <w:szCs w:val="24"/>
        </w:rPr>
        <w:t xml:space="preserve">А2 - 30 В2 - 300 </w:t>
      </w:r>
    </w:p>
    <w:p w:rsidR="00016C93" w:rsidRPr="00040C2C" w:rsidRDefault="00040C2C" w:rsidP="00040C2C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C2C">
        <w:rPr>
          <w:rFonts w:ascii="Times New Roman" w:hAnsi="Times New Roman" w:cs="Times New Roman"/>
          <w:color w:val="000000"/>
          <w:sz w:val="24"/>
          <w:szCs w:val="24"/>
        </w:rPr>
        <w:t xml:space="preserve">Введіть у вічко С1 число 5. </w:t>
      </w: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0C2C">
        <w:t xml:space="preserve">У </w:t>
      </w:r>
      <w:r w:rsidR="001D2FDC">
        <w:rPr>
          <w:color w:val="000000"/>
        </w:rPr>
        <w:t xml:space="preserve">комірку </w:t>
      </w:r>
      <w:r w:rsidRPr="00040C2C">
        <w:t>А3 введіть наступну формулу =А1+А2+$C$1. Аналогічним чином скопіюйте формулу з А3 у В3. Поглянете що вийшло. Відносні заслання "підстроїлися" під нові значення, а ось абсолютна - залишилася незмінною.</w:t>
      </w:r>
    </w:p>
    <w:p w:rsidR="00016C93" w:rsidRPr="00040C2C" w:rsidRDefault="00016C93" w:rsidP="00040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0C2C">
        <w:t xml:space="preserve">Спробуйте тепер самі </w:t>
      </w:r>
      <w:proofErr w:type="spellStart"/>
      <w:r w:rsidRPr="00040C2C">
        <w:t>поекспериментувати</w:t>
      </w:r>
      <w:proofErr w:type="spellEnd"/>
      <w:r w:rsidRPr="00040C2C">
        <w:t xml:space="preserve"> із змішаними засланнями і поглянете як вони працюють. Можна посилатися на інші листи тієї ж книги точно так, як і на вічка поточного аркуша. Навіть можна посилатися на листи інших книг. В цьому випадку заслання називатиметься зовнішнім засланням.</w:t>
      </w:r>
    </w:p>
    <w:p w:rsidR="00016C93" w:rsidRPr="00040C2C" w:rsidRDefault="00016C93" w:rsidP="00040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0C2C">
        <w:t xml:space="preserve">Наприклад, аби записати у </w:t>
      </w:r>
      <w:r w:rsidR="001D2FDC">
        <w:rPr>
          <w:color w:val="000000"/>
        </w:rPr>
        <w:t xml:space="preserve">комірку </w:t>
      </w:r>
      <w:r w:rsidRPr="00040C2C">
        <w:t xml:space="preserve">А1 (Аркуш 1) заслання на </w:t>
      </w:r>
      <w:r w:rsidR="001D2FDC">
        <w:rPr>
          <w:color w:val="000000"/>
        </w:rPr>
        <w:t xml:space="preserve">комірку </w:t>
      </w:r>
      <w:r w:rsidRPr="00040C2C">
        <w:t>А5 (Ліст2), треба виконати наступне:</w:t>
      </w:r>
    </w:p>
    <w:p w:rsidR="00016C93" w:rsidRPr="00040C2C" w:rsidRDefault="00040C2C" w:rsidP="00040C2C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C2C">
        <w:rPr>
          <w:rFonts w:ascii="Times New Roman" w:hAnsi="Times New Roman" w:cs="Times New Roman"/>
          <w:color w:val="000000"/>
          <w:sz w:val="24"/>
          <w:szCs w:val="24"/>
        </w:rPr>
        <w:t xml:space="preserve">виділити </w:t>
      </w:r>
      <w:r w:rsidR="001D2FDC">
        <w:rPr>
          <w:rFonts w:ascii="Times New Roman" w:hAnsi="Times New Roman" w:cs="Times New Roman"/>
          <w:color w:val="000000"/>
          <w:sz w:val="24"/>
          <w:szCs w:val="24"/>
        </w:rPr>
        <w:t xml:space="preserve">комірку </w:t>
      </w:r>
      <w:r w:rsidRPr="00040C2C">
        <w:rPr>
          <w:rFonts w:ascii="Times New Roman" w:hAnsi="Times New Roman" w:cs="Times New Roman"/>
          <w:color w:val="000000"/>
          <w:sz w:val="24"/>
          <w:szCs w:val="24"/>
        </w:rPr>
        <w:t xml:space="preserve">А1 і ввести знак рівності; </w:t>
      </w:r>
    </w:p>
    <w:p w:rsidR="00016C93" w:rsidRPr="00040C2C" w:rsidRDefault="00040C2C" w:rsidP="00040C2C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C2C">
        <w:rPr>
          <w:rFonts w:ascii="Times New Roman" w:hAnsi="Times New Roman" w:cs="Times New Roman"/>
          <w:color w:val="000000"/>
          <w:sz w:val="24"/>
          <w:szCs w:val="24"/>
        </w:rPr>
        <w:t xml:space="preserve">клацніть на ярлику "Аркуш 2"; </w:t>
      </w:r>
    </w:p>
    <w:p w:rsidR="00016C93" w:rsidRPr="00040C2C" w:rsidRDefault="00040C2C" w:rsidP="00040C2C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C2C">
        <w:rPr>
          <w:rFonts w:ascii="Times New Roman" w:hAnsi="Times New Roman" w:cs="Times New Roman"/>
          <w:color w:val="000000"/>
          <w:sz w:val="24"/>
          <w:szCs w:val="24"/>
        </w:rPr>
        <w:t xml:space="preserve">клацніть на </w:t>
      </w:r>
      <w:r w:rsidR="001D2FDC">
        <w:rPr>
          <w:rFonts w:ascii="Times New Roman" w:hAnsi="Times New Roman" w:cs="Times New Roman"/>
          <w:color w:val="000000"/>
          <w:sz w:val="24"/>
          <w:szCs w:val="24"/>
        </w:rPr>
        <w:t xml:space="preserve">комірку </w:t>
      </w:r>
      <w:r w:rsidRPr="00040C2C">
        <w:rPr>
          <w:rFonts w:ascii="Times New Roman" w:hAnsi="Times New Roman" w:cs="Times New Roman"/>
          <w:color w:val="000000"/>
          <w:sz w:val="24"/>
          <w:szCs w:val="24"/>
        </w:rPr>
        <w:t xml:space="preserve">А5 і натискуйте клавішу введення; </w:t>
      </w:r>
    </w:p>
    <w:p w:rsidR="00016C93" w:rsidRPr="00040C2C" w:rsidRDefault="00040C2C" w:rsidP="00040C2C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C2C">
        <w:rPr>
          <w:rFonts w:ascii="Times New Roman" w:hAnsi="Times New Roman" w:cs="Times New Roman"/>
          <w:color w:val="000000"/>
          <w:sz w:val="24"/>
          <w:szCs w:val="24"/>
        </w:rPr>
        <w:t xml:space="preserve">після цього буде активізований знову Аркуш 1 і у </w:t>
      </w:r>
      <w:r w:rsidR="001D2FDC">
        <w:rPr>
          <w:rFonts w:ascii="Times New Roman" w:hAnsi="Times New Roman" w:cs="Times New Roman"/>
          <w:color w:val="000000"/>
          <w:sz w:val="24"/>
          <w:szCs w:val="24"/>
        </w:rPr>
        <w:t xml:space="preserve">комірці </w:t>
      </w:r>
      <w:r w:rsidRPr="00040C2C">
        <w:rPr>
          <w:rFonts w:ascii="Times New Roman" w:hAnsi="Times New Roman" w:cs="Times New Roman"/>
          <w:color w:val="000000"/>
          <w:sz w:val="24"/>
          <w:szCs w:val="24"/>
        </w:rPr>
        <w:t xml:space="preserve">А1 з'явиться наступна формула =Лист2!А5. </w:t>
      </w: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0C2C">
        <w:t xml:space="preserve">Заслання на </w:t>
      </w:r>
      <w:r w:rsidR="001D2FDC">
        <w:rPr>
          <w:color w:val="000000"/>
        </w:rPr>
        <w:t xml:space="preserve">комірку </w:t>
      </w:r>
      <w:r w:rsidRPr="00040C2C">
        <w:t>з іншої книги виглядатиме так - =[Кніга2]Ліст2!А5.</w:t>
      </w: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</w:pPr>
      <w:r w:rsidRPr="00040C2C">
        <w:t xml:space="preserve">Редагування формул відбувається аналогічно редагуванню текстових значень у </w:t>
      </w:r>
      <w:r w:rsidR="001D2FDC">
        <w:rPr>
          <w:color w:val="000000"/>
        </w:rPr>
        <w:t>комірках</w:t>
      </w:r>
      <w:r w:rsidRPr="00040C2C">
        <w:t xml:space="preserve">. Тобто треба активізувати вічко з формулою виділенням або подвійним клацанням миші, а потім виробити редагування, використовуючи, при необхідності, клавіші </w:t>
      </w:r>
      <w:proofErr w:type="spellStart"/>
      <w:r w:rsidRPr="00040C2C">
        <w:t>Del</w:t>
      </w:r>
      <w:proofErr w:type="spellEnd"/>
      <w:r w:rsidRPr="00040C2C">
        <w:t xml:space="preserve">, </w:t>
      </w:r>
      <w:proofErr w:type="spellStart"/>
      <w:r w:rsidRPr="00040C2C">
        <w:t>Backspace</w:t>
      </w:r>
      <w:proofErr w:type="spellEnd"/>
      <w:r w:rsidRPr="00040C2C">
        <w:t xml:space="preserve">. Фіксація змін виконується клавішею </w:t>
      </w:r>
      <w:proofErr w:type="spellStart"/>
      <w:r w:rsidRPr="00040C2C">
        <w:t>Enter</w:t>
      </w:r>
      <w:proofErr w:type="spellEnd"/>
      <w:r w:rsidRPr="00040C2C">
        <w:t>.</w:t>
      </w:r>
    </w:p>
    <w:p w:rsidR="00016C93" w:rsidRPr="00040C2C" w:rsidRDefault="00040C2C" w:rsidP="00040C2C">
      <w:pPr>
        <w:pStyle w:val="3"/>
        <w:spacing w:before="0" w:beforeAutospacing="0" w:after="0" w:afterAutospacing="0"/>
        <w:ind w:firstLine="567"/>
        <w:jc w:val="both"/>
        <w:rPr>
          <w:sz w:val="24"/>
          <w:szCs w:val="24"/>
        </w:rPr>
      </w:pPr>
      <w:bookmarkStart w:id="2" w:name="3"/>
      <w:bookmarkEnd w:id="2"/>
      <w:r w:rsidRPr="00040C2C">
        <w:rPr>
          <w:sz w:val="24"/>
          <w:szCs w:val="24"/>
        </w:rPr>
        <w:t>Використання тексту у формулах</w:t>
      </w: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</w:pPr>
      <w:r w:rsidRPr="00040C2C">
        <w:t>З текстовими значеннями можна виконувати математичні операції, якщо текстові значення містять лише наступні символи:</w:t>
      </w:r>
    </w:p>
    <w:p w:rsidR="00016C93" w:rsidRPr="00040C2C" w:rsidRDefault="00040C2C" w:rsidP="00040C2C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C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Цифри від 0 до 9, + - е </w:t>
      </w:r>
      <w:proofErr w:type="spellStart"/>
      <w:r w:rsidRPr="00040C2C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040C2C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</w:pPr>
      <w:r w:rsidRPr="00040C2C">
        <w:t>Ще можна використовувати п'ять символів числового форматування:</w:t>
      </w:r>
    </w:p>
    <w:p w:rsidR="00016C93" w:rsidRPr="00040C2C" w:rsidRDefault="00016C93" w:rsidP="00040C2C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C2C">
        <w:rPr>
          <w:rFonts w:ascii="Times New Roman" w:hAnsi="Times New Roman" w:cs="Times New Roman"/>
          <w:color w:val="000000"/>
          <w:sz w:val="24"/>
          <w:szCs w:val="24"/>
        </w:rPr>
        <w:t xml:space="preserve">$ % ( ) </w:t>
      </w:r>
      <w:r w:rsidR="00040C2C" w:rsidRPr="00040C2C">
        <w:rPr>
          <w:rFonts w:ascii="Times New Roman" w:hAnsi="Times New Roman" w:cs="Times New Roman"/>
          <w:color w:val="000000"/>
          <w:sz w:val="24"/>
          <w:szCs w:val="24"/>
        </w:rPr>
        <w:t>пропуск</w:t>
      </w: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0C2C">
        <w:t>При цьому текст має бути поміщений в подвійні лапки.</w:t>
      </w:r>
    </w:p>
    <w:p w:rsidR="00016C93" w:rsidRPr="00040C2C" w:rsidRDefault="00016C93" w:rsidP="00040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0C2C">
        <w:rPr>
          <w:rStyle w:val="a8"/>
          <w:color w:val="FF0000"/>
        </w:rPr>
        <w:t>Неправильно: =$55+$33</w:t>
      </w: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</w:pPr>
      <w:r w:rsidRPr="00040C2C">
        <w:rPr>
          <w:rStyle w:val="a8"/>
          <w:color w:val="008000"/>
        </w:rPr>
        <w:t>Правильно: ="$55"+$"33"</w:t>
      </w:r>
    </w:p>
    <w:p w:rsidR="00016C93" w:rsidRPr="00040C2C" w:rsidRDefault="00016C93" w:rsidP="00040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0C2C">
        <w:t>При виконанні обчислень Excel перетворить числовий текст в числові значення, так результатом вищезгаданої формули буде значення 88.</w:t>
      </w: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</w:pPr>
      <w:r w:rsidRPr="00040C2C">
        <w:t>Для об'єднання текстових значень служить текстовий оператор &amp; (</w:t>
      </w:r>
      <w:proofErr w:type="spellStart"/>
      <w:r w:rsidRPr="00040C2C">
        <w:t>амперсанд</w:t>
      </w:r>
      <w:proofErr w:type="spellEnd"/>
      <w:r w:rsidRPr="00040C2C">
        <w:t>). Наприклад, якщо вічко А1 містить текстове значення "Івана", а вічко А2 - "Петров", то ввівши у вічко А3 наступну формулу =А1&amp;А2, отримаємо "</w:t>
      </w:r>
      <w:proofErr w:type="spellStart"/>
      <w:r w:rsidRPr="00040C2C">
        <w:t>ІванПетров</w:t>
      </w:r>
      <w:proofErr w:type="spellEnd"/>
      <w:r w:rsidRPr="00040C2C">
        <w:t>".</w:t>
      </w:r>
    </w:p>
    <w:p w:rsidR="00016C93" w:rsidRPr="00040C2C" w:rsidRDefault="00016C93" w:rsidP="00040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0C2C">
        <w:t>Для вставки пропуску між ім'ям і прізвищем треба написати так =А1&amp;" "&amp;А2.</w:t>
      </w:r>
    </w:p>
    <w:p w:rsidR="00016C93" w:rsidRPr="00040C2C" w:rsidRDefault="00016C93" w:rsidP="00040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C93" w:rsidRPr="00040C2C" w:rsidRDefault="00040C2C" w:rsidP="00040C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040C2C">
        <w:t>Амперсанд</w:t>
      </w:r>
      <w:proofErr w:type="spellEnd"/>
      <w:r w:rsidRPr="00040C2C">
        <w:t xml:space="preserve"> можна використовувати для об'єднання вічок з різними типами даних. Так, якщо у </w:t>
      </w:r>
      <w:r w:rsidR="001D2FDC">
        <w:rPr>
          <w:color w:val="000000"/>
        </w:rPr>
        <w:t xml:space="preserve">комірка </w:t>
      </w:r>
      <w:r w:rsidRPr="00040C2C">
        <w:t xml:space="preserve">А1 знаходиться число 10, а у </w:t>
      </w:r>
      <w:r w:rsidR="001D2FDC">
        <w:rPr>
          <w:color w:val="000000"/>
        </w:rPr>
        <w:t xml:space="preserve">комірку </w:t>
      </w:r>
      <w:r w:rsidRPr="00040C2C">
        <w:t>А2 - текст "мішків", то в результаті дії формули =А1&amp;А2, ми отримаємо "10мешков". Причому результатом такого об'єднання буде текстове значення.</w:t>
      </w:r>
    </w:p>
    <w:p w:rsidR="00385481" w:rsidRPr="00385481" w:rsidRDefault="00016C93" w:rsidP="00016C93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uk-UA"/>
        </w:rPr>
      </w:pPr>
      <w:r w:rsidRPr="00385481">
        <w:rPr>
          <w:rFonts w:ascii="Times New Roman" w:eastAsia="Times New Roman" w:hAnsi="Times New Roman" w:cs="Times New Roman"/>
          <w:iCs/>
          <w:noProof/>
          <w:color w:val="0000FF"/>
          <w:sz w:val="24"/>
          <w:szCs w:val="24"/>
          <w:lang w:eastAsia="uk-UA"/>
        </w:rPr>
        <w:t xml:space="preserve"> </w:t>
      </w:r>
    </w:p>
    <w:p w:rsidR="00505787" w:rsidRPr="00167A72" w:rsidRDefault="00505787" w:rsidP="00016C93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67A7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VІ. Узагальнення набутих знань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. Рефлексія</w:t>
      </w:r>
      <w:r w:rsidRPr="00167A7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: </w:t>
      </w:r>
    </w:p>
    <w:p w:rsidR="00505787" w:rsidRPr="00167A72" w:rsidRDefault="00505787" w:rsidP="00016C93">
      <w:pPr>
        <w:autoSpaceDE w:val="0"/>
        <w:autoSpaceDN w:val="0"/>
        <w:adjustRightInd w:val="0"/>
        <w:spacing w:after="0" w:line="240" w:lineRule="auto"/>
        <w:ind w:left="340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167A7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Бліцопитування </w:t>
      </w:r>
    </w:p>
    <w:p w:rsidR="00505787" w:rsidRPr="00385481" w:rsidRDefault="00505787" w:rsidP="00016C93">
      <w:pPr>
        <w:pStyle w:val="a6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38548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Як позначаються комірки таблиці? Що можна записати в комірку таблиці?</w:t>
      </w:r>
    </w:p>
    <w:p w:rsidR="00505787" w:rsidRPr="00385481" w:rsidRDefault="00505787" w:rsidP="00016C93">
      <w:pPr>
        <w:pStyle w:val="a6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38548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Як завантажити Excel? Що має у своєму складі робоче поле Excel?</w:t>
      </w:r>
    </w:p>
    <w:p w:rsidR="00505787" w:rsidRPr="00385481" w:rsidRDefault="00505787" w:rsidP="00016C93">
      <w:pPr>
        <w:pStyle w:val="a6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38548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Як виправити помилки в комірці?</w:t>
      </w:r>
    </w:p>
    <w:p w:rsidR="00505787" w:rsidRPr="00385481" w:rsidRDefault="00505787" w:rsidP="00016C93">
      <w:pPr>
        <w:pStyle w:val="a6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38548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Як вирівняти записи в усіх комірках стовпчика або рядка?</w:t>
      </w:r>
    </w:p>
    <w:p w:rsidR="00505787" w:rsidRPr="00385481" w:rsidRDefault="00505787" w:rsidP="00016C93">
      <w:pPr>
        <w:pStyle w:val="a6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38548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Як вставити порожній рядок або стовпчик? Кілька рядків або стовпчиків ?</w:t>
      </w:r>
    </w:p>
    <w:p w:rsidR="00505787" w:rsidRPr="00385481" w:rsidRDefault="00505787" w:rsidP="00016C93">
      <w:pPr>
        <w:pStyle w:val="a6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38548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Як стерти рядок або стовпчик? Кілька рядків або стовпчиків?</w:t>
      </w:r>
    </w:p>
    <w:p w:rsidR="00505787" w:rsidRPr="00385481" w:rsidRDefault="00505787" w:rsidP="00016C93">
      <w:pPr>
        <w:pStyle w:val="a6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38548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Як об'єднати кілька суміжних комірок?</w:t>
      </w:r>
    </w:p>
    <w:p w:rsidR="00505787" w:rsidRPr="00385481" w:rsidRDefault="00505787" w:rsidP="00016C93">
      <w:pPr>
        <w:pStyle w:val="a6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38548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Як записати таблицю у власній папці з власним іменем?</w:t>
      </w:r>
    </w:p>
    <w:p w:rsidR="00505787" w:rsidRPr="00167A72" w:rsidRDefault="00505787" w:rsidP="00016C93">
      <w:pPr>
        <w:autoSpaceDE w:val="0"/>
        <w:autoSpaceDN w:val="0"/>
        <w:adjustRightInd w:val="0"/>
        <w:spacing w:after="0" w:line="240" w:lineRule="auto"/>
        <w:ind w:left="1418" w:hanging="2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05787" w:rsidRPr="00167A72" w:rsidRDefault="00505787" w:rsidP="00016C93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0"/>
          <w:szCs w:val="20"/>
        </w:rPr>
      </w:pPr>
    </w:p>
    <w:p w:rsidR="00505787" w:rsidRPr="00167A72" w:rsidRDefault="00505787" w:rsidP="00016C93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67A7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VIІ. Підбиття підсумків уроку: </w:t>
      </w:r>
    </w:p>
    <w:p w:rsidR="00505787" w:rsidRDefault="00505787" w:rsidP="00016C93">
      <w:pPr>
        <w:widowControl w:val="0"/>
        <w:autoSpaceDE w:val="0"/>
        <w:autoSpaceDN w:val="0"/>
        <w:adjustRightInd w:val="0"/>
        <w:spacing w:after="0" w:line="240" w:lineRule="auto"/>
        <w:ind w:left="57" w:right="57" w:firstLine="794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67A7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Учитель оцінює роботу учнів на уроці. </w:t>
      </w:r>
    </w:p>
    <w:p w:rsidR="00505787" w:rsidRPr="00167A72" w:rsidRDefault="00505787" w:rsidP="00016C93">
      <w:pPr>
        <w:widowControl w:val="0"/>
        <w:autoSpaceDE w:val="0"/>
        <w:autoSpaceDN w:val="0"/>
        <w:adjustRightInd w:val="0"/>
        <w:spacing w:after="0" w:line="240" w:lineRule="auto"/>
        <w:ind w:left="57" w:right="57" w:firstLine="794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05787" w:rsidRPr="00167A72" w:rsidRDefault="00505787" w:rsidP="00016C93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67A7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VIІІ. </w:t>
      </w:r>
      <w:r w:rsidRPr="00167A72">
        <w:rPr>
          <w:rFonts w:ascii="Times New Roman" w:eastAsia="Calibri" w:hAnsi="Times New Roman" w:cs="Times New Roman"/>
          <w:b/>
          <w:sz w:val="24"/>
        </w:rPr>
        <w:t>Інформація – інструктаж домашнього завдання</w:t>
      </w:r>
      <w:r w:rsidRPr="00167A72">
        <w:rPr>
          <w:rFonts w:ascii="Times New Roman" w:hAnsi="Times New Roman" w:cs="Times New Roman"/>
          <w:b/>
          <w:bCs/>
          <w:sz w:val="24"/>
        </w:rPr>
        <w:t>:</w:t>
      </w:r>
    </w:p>
    <w:p w:rsidR="008556B1" w:rsidRPr="00385481" w:rsidRDefault="008556B1" w:rsidP="00016C93">
      <w:pPr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38548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Вивчити конспект. Підготувати матеріал до таблиці.</w:t>
      </w:r>
    </w:p>
    <w:p w:rsidR="009C6C76" w:rsidRPr="00385481" w:rsidRDefault="009C6C76" w:rsidP="00016C9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sectPr w:rsidR="009C6C76" w:rsidRPr="00385481" w:rsidSect="008556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328"/>
    <w:multiLevelType w:val="hybridMultilevel"/>
    <w:tmpl w:val="47B43560"/>
    <w:lvl w:ilvl="0" w:tplc="EB06C95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265F8F"/>
    <w:multiLevelType w:val="hybridMultilevel"/>
    <w:tmpl w:val="DCA2B76A"/>
    <w:lvl w:ilvl="0" w:tplc="17A44C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A10943"/>
    <w:multiLevelType w:val="hybridMultilevel"/>
    <w:tmpl w:val="23EC7DE0"/>
    <w:lvl w:ilvl="0" w:tplc="FC38B59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7D3FC6"/>
    <w:multiLevelType w:val="hybridMultilevel"/>
    <w:tmpl w:val="823EF358"/>
    <w:lvl w:ilvl="0" w:tplc="EB06C95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FA08C8"/>
    <w:multiLevelType w:val="multilevel"/>
    <w:tmpl w:val="30CC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16D62"/>
    <w:multiLevelType w:val="hybridMultilevel"/>
    <w:tmpl w:val="108AC32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12B3E71"/>
    <w:multiLevelType w:val="hybridMultilevel"/>
    <w:tmpl w:val="189CA066"/>
    <w:lvl w:ilvl="0" w:tplc="EB06C95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A87B6D"/>
    <w:multiLevelType w:val="hybridMultilevel"/>
    <w:tmpl w:val="8A3A5584"/>
    <w:lvl w:ilvl="0" w:tplc="17A44C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135ED7"/>
    <w:multiLevelType w:val="multilevel"/>
    <w:tmpl w:val="57FC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32861"/>
    <w:multiLevelType w:val="multilevel"/>
    <w:tmpl w:val="8C10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FB1543"/>
    <w:multiLevelType w:val="hybridMultilevel"/>
    <w:tmpl w:val="C400E1C6"/>
    <w:lvl w:ilvl="0" w:tplc="EB06C95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3BF745B"/>
    <w:multiLevelType w:val="multilevel"/>
    <w:tmpl w:val="1E56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FE40F9"/>
    <w:multiLevelType w:val="multilevel"/>
    <w:tmpl w:val="C0DA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D19A4"/>
    <w:multiLevelType w:val="hybridMultilevel"/>
    <w:tmpl w:val="B37C471A"/>
    <w:lvl w:ilvl="0" w:tplc="17A44CE0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E781F50"/>
    <w:multiLevelType w:val="hybridMultilevel"/>
    <w:tmpl w:val="D6A2A9FC"/>
    <w:lvl w:ilvl="0" w:tplc="FC38B598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14"/>
  </w:num>
  <w:num w:numId="8">
    <w:abstractNumId w:val="7"/>
  </w:num>
  <w:num w:numId="9">
    <w:abstractNumId w:val="13"/>
  </w:num>
  <w:num w:numId="10">
    <w:abstractNumId w:val="1"/>
  </w:num>
  <w:num w:numId="11">
    <w:abstractNumId w:val="9"/>
  </w:num>
  <w:num w:numId="12">
    <w:abstractNumId w:val="4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8556B1"/>
    <w:rsid w:val="00016C93"/>
    <w:rsid w:val="00040C2C"/>
    <w:rsid w:val="001D2FDC"/>
    <w:rsid w:val="00385481"/>
    <w:rsid w:val="00505787"/>
    <w:rsid w:val="008556B1"/>
    <w:rsid w:val="009C6C76"/>
    <w:rsid w:val="00B15E5B"/>
    <w:rsid w:val="00F1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76"/>
  </w:style>
  <w:style w:type="paragraph" w:styleId="1">
    <w:name w:val="heading 1"/>
    <w:basedOn w:val="a"/>
    <w:link w:val="10"/>
    <w:uiPriority w:val="9"/>
    <w:qFormat/>
    <w:rsid w:val="00016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0"/>
      <w:szCs w:val="30"/>
      <w:lang w:eastAsia="uk-UA"/>
    </w:rPr>
  </w:style>
  <w:style w:type="paragraph" w:styleId="3">
    <w:name w:val="heading 3"/>
    <w:basedOn w:val="a"/>
    <w:link w:val="30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5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556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5481"/>
    <w:pPr>
      <w:ind w:left="720"/>
      <w:contextualSpacing/>
    </w:pPr>
  </w:style>
  <w:style w:type="paragraph" w:customStyle="1" w:styleId="Style1">
    <w:name w:val="Style1"/>
    <w:basedOn w:val="a"/>
    <w:uiPriority w:val="99"/>
    <w:rsid w:val="0038548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customStyle="1" w:styleId="FontStyle28">
    <w:name w:val="Font Style28"/>
    <w:basedOn w:val="a0"/>
    <w:uiPriority w:val="99"/>
    <w:rsid w:val="00385481"/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38548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8548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385481"/>
    <w:pPr>
      <w:widowControl w:val="0"/>
      <w:autoSpaceDE w:val="0"/>
      <w:autoSpaceDN w:val="0"/>
      <w:adjustRightInd w:val="0"/>
      <w:spacing w:after="0" w:line="237" w:lineRule="exact"/>
      <w:ind w:firstLine="336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385481"/>
    <w:pPr>
      <w:widowControl w:val="0"/>
      <w:autoSpaceDE w:val="0"/>
      <w:autoSpaceDN w:val="0"/>
      <w:adjustRightInd w:val="0"/>
      <w:spacing w:after="0" w:line="245" w:lineRule="exact"/>
      <w:ind w:hanging="254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customStyle="1" w:styleId="FontStyle27">
    <w:name w:val="Font Style27"/>
    <w:basedOn w:val="a0"/>
    <w:uiPriority w:val="99"/>
    <w:rsid w:val="00385481"/>
    <w:rPr>
      <w:rFonts w:ascii="Century Schoolbook" w:hAnsi="Century Schoolbook" w:cs="Century Schoolbook"/>
      <w:sz w:val="18"/>
      <w:szCs w:val="18"/>
    </w:rPr>
  </w:style>
  <w:style w:type="character" w:customStyle="1" w:styleId="FontStyle24">
    <w:name w:val="Font Style24"/>
    <w:basedOn w:val="a0"/>
    <w:uiPriority w:val="99"/>
    <w:rsid w:val="0038548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6">
    <w:name w:val="Font Style26"/>
    <w:basedOn w:val="a0"/>
    <w:uiPriority w:val="99"/>
    <w:rsid w:val="00385481"/>
    <w:rPr>
      <w:rFonts w:ascii="Times New Roman" w:hAnsi="Times New Roman" w:cs="Times New Roman"/>
      <w:b/>
      <w:bCs/>
      <w:sz w:val="24"/>
      <w:szCs w:val="24"/>
    </w:rPr>
  </w:style>
  <w:style w:type="paragraph" w:customStyle="1" w:styleId="Pa19">
    <w:name w:val="Pa19"/>
    <w:basedOn w:val="a"/>
    <w:next w:val="a"/>
    <w:uiPriority w:val="99"/>
    <w:rsid w:val="00385481"/>
    <w:pPr>
      <w:autoSpaceDE w:val="0"/>
      <w:autoSpaceDN w:val="0"/>
      <w:adjustRightInd w:val="0"/>
      <w:spacing w:after="0" w:line="201" w:lineRule="atLeast"/>
    </w:pPr>
    <w:rPr>
      <w:rFonts w:ascii="Wingdings" w:hAnsi="Wingdings"/>
      <w:sz w:val="24"/>
      <w:szCs w:val="24"/>
      <w:lang w:val="ru-RU"/>
    </w:rPr>
  </w:style>
  <w:style w:type="paragraph" w:customStyle="1" w:styleId="Pa25">
    <w:name w:val="Pa25"/>
    <w:basedOn w:val="a"/>
    <w:next w:val="a"/>
    <w:uiPriority w:val="99"/>
    <w:rsid w:val="00505787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16C93"/>
    <w:rPr>
      <w:rFonts w:ascii="Times New Roman" w:eastAsia="Times New Roman" w:hAnsi="Times New Roman" w:cs="Times New Roman"/>
      <w:b/>
      <w:bCs/>
      <w:color w:val="333333"/>
      <w:kern w:val="36"/>
      <w:sz w:val="30"/>
      <w:szCs w:val="3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16C93"/>
    <w:rPr>
      <w:rFonts w:ascii="Times New Roman" w:eastAsia="Times New Roman" w:hAnsi="Times New Roman" w:cs="Times New Roman"/>
      <w:b/>
      <w:bCs/>
      <w:color w:val="333333"/>
      <w:sz w:val="26"/>
      <w:szCs w:val="26"/>
      <w:lang w:eastAsia="uk-UA"/>
    </w:rPr>
  </w:style>
  <w:style w:type="character" w:styleId="a7">
    <w:name w:val="Hyperlink"/>
    <w:basedOn w:val="a0"/>
    <w:uiPriority w:val="99"/>
    <w:semiHidden/>
    <w:unhideWhenUsed/>
    <w:rsid w:val="00016C93"/>
    <w:rPr>
      <w:rFonts w:ascii="Verdana" w:hAnsi="Verdana" w:hint="default"/>
      <w:strike w:val="0"/>
      <w:dstrike w:val="0"/>
      <w:color w:val="0000FF"/>
      <w:sz w:val="16"/>
      <w:szCs w:val="16"/>
      <w:u w:val="none"/>
      <w:effect w:val="none"/>
    </w:rPr>
  </w:style>
  <w:style w:type="character" w:styleId="a8">
    <w:name w:val="Strong"/>
    <w:basedOn w:val="a0"/>
    <w:uiPriority w:val="22"/>
    <w:qFormat/>
    <w:rsid w:val="00016C9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16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16C9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9092">
                  <w:marLeft w:val="-4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7472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4629</Words>
  <Characters>2640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2012-09-29T14:31:00Z</dcterms:created>
  <dcterms:modified xsi:type="dcterms:W3CDTF">2012-09-29T14:31:00Z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