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F" w:rsidRPr="0025320F" w:rsidRDefault="0025320F" w:rsidP="0025320F">
      <w:pPr>
        <w:pStyle w:val="Style1"/>
        <w:widowControl/>
        <w:tabs>
          <w:tab w:val="left" w:leader="underscore" w:pos="3346"/>
          <w:tab w:val="left" w:leader="underscore" w:pos="5002"/>
        </w:tabs>
        <w:jc w:val="center"/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Дата проведення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ab/>
        <w:t>група</w:t>
      </w:r>
    </w:p>
    <w:p w:rsidR="0025320F" w:rsidRPr="0025320F" w:rsidRDefault="0025320F" w:rsidP="0025320F">
      <w:pPr>
        <w:pStyle w:val="Style2"/>
        <w:widowControl/>
        <w:ind w:left="6091"/>
        <w:jc w:val="both"/>
        <w:rPr>
          <w:rStyle w:val="FontStyle23"/>
          <w:b w:val="0"/>
          <w:sz w:val="24"/>
          <w:szCs w:val="24"/>
          <w:lang w:val="uk-UA" w:eastAsia="uk-UA"/>
        </w:rPr>
      </w:pPr>
    </w:p>
    <w:p w:rsidR="0025320F" w:rsidRPr="0025320F" w:rsidRDefault="0025320F" w:rsidP="0025320F">
      <w:pPr>
        <w:pStyle w:val="Style3"/>
        <w:widowControl/>
        <w:jc w:val="both"/>
        <w:rPr>
          <w:rStyle w:val="FontStyle26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 xml:space="preserve">Тема </w:t>
      </w:r>
      <w:r w:rsidRPr="0025320F">
        <w:rPr>
          <w:rStyle w:val="FontStyle25"/>
          <w:sz w:val="24"/>
          <w:szCs w:val="24"/>
          <w:u w:val="single"/>
          <w:lang w:val="uk-UA" w:eastAsia="uk-UA"/>
        </w:rPr>
        <w:t>уроку</w:t>
      </w:r>
      <w:r w:rsidRPr="0025320F">
        <w:rPr>
          <w:rStyle w:val="FontStyle24"/>
          <w:sz w:val="24"/>
          <w:szCs w:val="24"/>
          <w:u w:val="single"/>
          <w:lang w:val="uk-UA" w:eastAsia="uk-UA"/>
        </w:rPr>
        <w:t>:</w:t>
      </w:r>
      <w:r w:rsidRPr="0025320F">
        <w:rPr>
          <w:rStyle w:val="FontStyle24"/>
          <w:sz w:val="24"/>
          <w:szCs w:val="24"/>
          <w:lang w:val="uk-UA" w:eastAsia="uk-UA"/>
        </w:rPr>
        <w:t xml:space="preserve"> </w:t>
      </w:r>
      <w:r w:rsidR="006D5EEB" w:rsidRPr="006D5EEB">
        <w:rPr>
          <w:rStyle w:val="FontStyle24"/>
          <w:sz w:val="24"/>
          <w:szCs w:val="24"/>
          <w:lang w:val="uk-UA" w:eastAsia="uk-UA"/>
        </w:rPr>
        <w:t>Зв’язки між об’єктами публікації. Створення, збереження, відкриття та друк публікацій</w:t>
      </w:r>
      <w:r w:rsidRPr="0025320F">
        <w:rPr>
          <w:rStyle w:val="FontStyle24"/>
          <w:sz w:val="24"/>
          <w:szCs w:val="24"/>
          <w:lang w:val="uk-UA" w:eastAsia="uk-UA"/>
        </w:rPr>
        <w:t xml:space="preserve">. </w:t>
      </w:r>
    </w:p>
    <w:p w:rsidR="0025320F" w:rsidRPr="0025320F" w:rsidRDefault="0025320F" w:rsidP="0025320F">
      <w:pPr>
        <w:pStyle w:val="Style3"/>
        <w:widowControl/>
        <w:jc w:val="both"/>
        <w:rPr>
          <w:rStyle w:val="FontStyle26"/>
          <w:b w:val="0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Мета уроку:</w:t>
      </w:r>
      <w:r w:rsidRPr="0025320F">
        <w:rPr>
          <w:rStyle w:val="FontStyle26"/>
          <w:lang w:val="uk-UA" w:eastAsia="uk-UA"/>
        </w:rPr>
        <w:t xml:space="preserve"> 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дати учнів поняття </w:t>
      </w:r>
      <w:r w:rsid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з</w:t>
      </w:r>
      <w:r w:rsidR="006D5EEB" w:rsidRP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в’язк</w:t>
      </w:r>
      <w:r w:rsid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ів</w:t>
      </w:r>
      <w:r w:rsidR="006D5EEB" w:rsidRP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між об’єктами публікації</w:t>
      </w:r>
      <w:r w:rsid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,</w:t>
      </w:r>
      <w:r w:rsidR="006D5EEB" w:rsidRPr="006D5EEB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друк публікацій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; розвивати логічне мислення, висувати гіпотези при вирішенні поставлених питань, формувати уміння і навички, які носять в сучасних умовах загальнонауковий, загально інтелектуальний характер;   виховувати стійкий інтерес до предметів, що вивчаються, позитивне відношення до знань. </w:t>
      </w:r>
    </w:p>
    <w:p w:rsidR="0025320F" w:rsidRPr="0025320F" w:rsidRDefault="0025320F" w:rsidP="0025320F">
      <w:pPr>
        <w:pStyle w:val="Style3"/>
        <w:widowControl/>
        <w:jc w:val="both"/>
        <w:rPr>
          <w:rStyle w:val="FontStyle26"/>
          <w:b w:val="0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Тип уроку:</w:t>
      </w:r>
      <w:r w:rsidRPr="0025320F">
        <w:rPr>
          <w:rStyle w:val="FontStyle26"/>
          <w:b w:val="0"/>
          <w:lang w:val="uk-UA" w:eastAsia="uk-UA"/>
        </w:rPr>
        <w:t xml:space="preserve">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застосування знань, умінь та навичок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</w:p>
    <w:p w:rsidR="0025320F" w:rsidRPr="0025320F" w:rsidRDefault="0025320F" w:rsidP="0025320F">
      <w:pPr>
        <w:pStyle w:val="Style3"/>
        <w:widowControl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Методи навчання:</w:t>
      </w:r>
      <w:r w:rsidRPr="0025320F">
        <w:rPr>
          <w:rStyle w:val="FontStyle26"/>
          <w:b w:val="0"/>
          <w:lang w:val="uk-UA" w:eastAsia="uk-UA"/>
        </w:rPr>
        <w:t xml:space="preserve"> 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Інформаційно-ілюстрований.</w:t>
      </w:r>
    </w:p>
    <w:p w:rsidR="006D5EEB" w:rsidRDefault="0025320F" w:rsidP="0025320F">
      <w:pPr>
        <w:pStyle w:val="Style3"/>
        <w:widowControl/>
        <w:ind w:right="1075"/>
        <w:jc w:val="both"/>
        <w:rPr>
          <w:rStyle w:val="FontStyle26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Основні терміни і поняття:</w:t>
      </w:r>
      <w:r w:rsidRPr="0025320F">
        <w:rPr>
          <w:rStyle w:val="FontStyle26"/>
          <w:b w:val="0"/>
          <w:lang w:val="uk-UA" w:eastAsia="uk-UA"/>
        </w:rPr>
        <w:t xml:space="preserve"> 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презентація,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публікація, зв'язані об'єкти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, мультимедія, анімація програвач </w:t>
      </w:r>
    </w:p>
    <w:p w:rsidR="0025320F" w:rsidRPr="0025320F" w:rsidRDefault="0025320F" w:rsidP="0025320F">
      <w:pPr>
        <w:pStyle w:val="Style3"/>
        <w:widowControl/>
        <w:ind w:right="1075"/>
        <w:jc w:val="both"/>
        <w:rPr>
          <w:rStyle w:val="FontStyle26"/>
          <w:b w:val="0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Міжпредметні зв'язки:</w:t>
      </w:r>
      <w:r w:rsidRPr="0025320F">
        <w:rPr>
          <w:rStyle w:val="FontStyle26"/>
          <w:lang w:val="uk-UA" w:eastAsia="uk-UA"/>
        </w:rPr>
        <w:t xml:space="preserve"> 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математика, історія, географія, право </w:t>
      </w:r>
    </w:p>
    <w:p w:rsidR="0025320F" w:rsidRPr="0025320F" w:rsidRDefault="0025320F" w:rsidP="0025320F">
      <w:pPr>
        <w:pStyle w:val="Style3"/>
        <w:widowControl/>
        <w:ind w:right="1075"/>
        <w:jc w:val="both"/>
        <w:rPr>
          <w:rStyle w:val="FontStyle26"/>
          <w:b w:val="0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Наочність:</w:t>
      </w:r>
      <w:r w:rsidRPr="0025320F">
        <w:rPr>
          <w:rStyle w:val="FontStyle26"/>
          <w:b w:val="0"/>
          <w:lang w:val="uk-UA" w:eastAsia="uk-UA"/>
        </w:rPr>
        <w:t xml:space="preserve"> </w:t>
      </w: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ілюстровані картки. </w:t>
      </w:r>
    </w:p>
    <w:p w:rsidR="0025320F" w:rsidRPr="0025320F" w:rsidRDefault="0025320F" w:rsidP="0025320F">
      <w:pPr>
        <w:pStyle w:val="Style3"/>
        <w:widowControl/>
        <w:ind w:right="1075"/>
        <w:jc w:val="both"/>
        <w:rPr>
          <w:rStyle w:val="FontStyle26"/>
          <w:u w:val="single"/>
          <w:lang w:val="uk-UA" w:eastAsia="uk-UA"/>
        </w:rPr>
      </w:pPr>
      <w:r w:rsidRPr="0025320F">
        <w:rPr>
          <w:rStyle w:val="FontStyle26"/>
          <w:u w:val="single"/>
          <w:lang w:val="uk-UA" w:eastAsia="uk-UA"/>
        </w:rPr>
        <w:t>Технічні засоби навчання:</w:t>
      </w:r>
    </w:p>
    <w:p w:rsidR="0025320F" w:rsidRPr="0025320F" w:rsidRDefault="0025320F" w:rsidP="0025320F">
      <w:pPr>
        <w:pStyle w:val="Style9"/>
        <w:widowControl/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25320F" w:rsidRPr="0025320F" w:rsidRDefault="0025320F" w:rsidP="0025320F">
      <w:pPr>
        <w:pStyle w:val="Style9"/>
        <w:widowControl/>
        <w:spacing w:line="240" w:lineRule="auto"/>
        <w:jc w:val="center"/>
        <w:rPr>
          <w:rStyle w:val="FontStyle26"/>
          <w:lang w:val="uk-UA" w:eastAsia="uk-UA"/>
        </w:rPr>
      </w:pPr>
      <w:r w:rsidRPr="0025320F">
        <w:rPr>
          <w:rStyle w:val="FontStyle26"/>
          <w:lang w:val="uk-UA" w:eastAsia="uk-UA"/>
        </w:rPr>
        <w:t>Хід уроку</w:t>
      </w:r>
    </w:p>
    <w:p w:rsidR="0025320F" w:rsidRDefault="0025320F" w:rsidP="0025320F">
      <w:pPr>
        <w:pStyle w:val="Style8"/>
        <w:widowControl/>
        <w:tabs>
          <w:tab w:val="left" w:pos="216"/>
        </w:tabs>
        <w:rPr>
          <w:rStyle w:val="FontStyle26"/>
          <w:lang w:val="uk-UA" w:eastAsia="uk-UA"/>
        </w:rPr>
      </w:pPr>
      <w:r w:rsidRPr="0025320F">
        <w:rPr>
          <w:rStyle w:val="FontStyle26"/>
          <w:lang w:val="uk-UA" w:eastAsia="uk-UA"/>
        </w:rPr>
        <w:t>I.</w:t>
      </w:r>
      <w:r w:rsidRPr="0025320F">
        <w:rPr>
          <w:rStyle w:val="FontStyle26"/>
          <w:lang w:val="uk-UA" w:eastAsia="uk-UA"/>
        </w:rPr>
        <w:tab/>
        <w:t>Організаційний момент.</w:t>
      </w:r>
    </w:p>
    <w:p w:rsidR="00945509" w:rsidRPr="0025320F" w:rsidRDefault="00945509" w:rsidP="00945509">
      <w:pPr>
        <w:pStyle w:val="Style8"/>
        <w:widowControl/>
        <w:tabs>
          <w:tab w:val="left" w:pos="216"/>
        </w:tabs>
        <w:ind w:firstLine="567"/>
        <w:rPr>
          <w:rStyle w:val="FontStyle26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Ми продовжуємо працювати з програмою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>Publisher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і сьогодні розглянемо особливості роботи з графічними, текстовими об'єктами та створимо власну публікацію. Тема уроку — «Особливості роботи з графічними об'єктами. Зв'язки між об'єктами публікації».</w:t>
      </w:r>
    </w:p>
    <w:p w:rsidR="0025320F" w:rsidRPr="0025320F" w:rsidRDefault="0025320F" w:rsidP="0025320F">
      <w:pPr>
        <w:pStyle w:val="Style8"/>
        <w:widowControl/>
        <w:tabs>
          <w:tab w:val="left" w:pos="307"/>
        </w:tabs>
        <w:rPr>
          <w:rStyle w:val="FontStyle26"/>
          <w:lang w:val="uk-UA" w:eastAsia="uk-UA"/>
        </w:rPr>
      </w:pPr>
      <w:r w:rsidRPr="0025320F">
        <w:rPr>
          <w:rStyle w:val="FontStyle26"/>
          <w:lang w:val="uk-UA" w:eastAsia="uk-UA"/>
        </w:rPr>
        <w:t>II.</w:t>
      </w:r>
      <w:r w:rsidRPr="0025320F">
        <w:rPr>
          <w:rStyle w:val="FontStyle26"/>
          <w:lang w:val="uk-UA" w:eastAsia="uk-UA"/>
        </w:rPr>
        <w:tab/>
        <w:t>Мотивація навчальної діяльності учнів.</w:t>
      </w:r>
    </w:p>
    <w:p w:rsidR="0025320F" w:rsidRPr="0025320F" w:rsidRDefault="0025320F" w:rsidP="0025320F">
      <w:pPr>
        <w:pStyle w:val="Style10"/>
        <w:widowControl/>
        <w:spacing w:line="240" w:lineRule="auto"/>
        <w:ind w:left="725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25320F">
        <w:rPr>
          <w:rStyle w:val="FontStyle28"/>
          <w:rFonts w:ascii="Times New Roman" w:hAnsi="Times New Roman" w:cs="Times New Roman"/>
          <w:b w:val="0"/>
          <w:sz w:val="24"/>
          <w:szCs w:val="24"/>
          <w:lang w:val="uk-UA" w:eastAsia="uk-UA"/>
        </w:rPr>
        <w:t>Оголошення теми і мети уроку</w:t>
      </w:r>
    </w:p>
    <w:p w:rsidR="0025320F" w:rsidRPr="0025320F" w:rsidRDefault="0025320F" w:rsidP="0025320F">
      <w:pPr>
        <w:pStyle w:val="Style8"/>
        <w:widowControl/>
        <w:tabs>
          <w:tab w:val="left" w:pos="403"/>
        </w:tabs>
        <w:rPr>
          <w:rStyle w:val="FontStyle26"/>
          <w:lang w:val="uk-UA" w:eastAsia="uk-UA"/>
        </w:rPr>
      </w:pPr>
      <w:r w:rsidRPr="0025320F">
        <w:rPr>
          <w:rStyle w:val="FontStyle26"/>
          <w:lang w:val="uk-UA" w:eastAsia="uk-UA"/>
        </w:rPr>
        <w:t>III.</w:t>
      </w:r>
      <w:r w:rsidRPr="0025320F">
        <w:rPr>
          <w:rStyle w:val="FontStyle26"/>
          <w:lang w:val="uk-UA" w:eastAsia="uk-UA"/>
        </w:rPr>
        <w:tab/>
        <w:t>Підготовка учнів до засвоєння, актуалізація опорних знань.</w:t>
      </w:r>
    </w:p>
    <w:p w:rsidR="006D5EEB" w:rsidRPr="0025320F" w:rsidRDefault="006D5EEB" w:rsidP="006D5EEB">
      <w:pPr>
        <w:pStyle w:val="Style15"/>
        <w:widowControl/>
        <w:spacing w:line="240" w:lineRule="auto"/>
        <w:ind w:left="426" w:right="57"/>
        <w:jc w:val="left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25320F">
        <w:rPr>
          <w:rStyle w:val="FontStyle31"/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25320F">
        <w:rPr>
          <w:rStyle w:val="FontStyle31"/>
          <w:rFonts w:ascii="Times New Roman" w:hAnsi="Times New Roman" w:cs="Times New Roman"/>
          <w:sz w:val="24"/>
          <w:szCs w:val="24"/>
          <w:lang w:val="uk-UA" w:eastAsia="uk-UA"/>
        </w:rPr>
        <w:t xml:space="preserve">Особливості роботи з графічними об'єктами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Робота з графічними об'єктами (за аналогією з роботою в про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грамі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>PowerPoint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):</w:t>
      </w:r>
    </w:p>
    <w:p w:rsidR="006D5EEB" w:rsidRPr="0025320F" w:rsidRDefault="006D5EEB" w:rsidP="006D5EEB">
      <w:pPr>
        <w:pStyle w:val="Style19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вставка графічних зображень (рисунків, фотографій тощо);</w:t>
      </w:r>
    </w:p>
    <w:p w:rsidR="006D5EEB" w:rsidRPr="0025320F" w:rsidRDefault="006D5EEB" w:rsidP="006D5EEB">
      <w:pPr>
        <w:pStyle w:val="Style19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вставка картинок та їх редагування;</w:t>
      </w:r>
    </w:p>
    <w:p w:rsidR="006D5EEB" w:rsidRPr="0025320F" w:rsidRDefault="006D5EEB" w:rsidP="006D5EEB">
      <w:pPr>
        <w:pStyle w:val="Style19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властивості графічних зображень;</w:t>
      </w:r>
    </w:p>
    <w:p w:rsidR="006D5EEB" w:rsidRPr="0025320F" w:rsidRDefault="006D5EEB" w:rsidP="006D5EEB">
      <w:pPr>
        <w:pStyle w:val="Style19"/>
        <w:widowControl/>
        <w:numPr>
          <w:ilvl w:val="0"/>
          <w:numId w:val="6"/>
        </w:numPr>
        <w:tabs>
          <w:tab w:val="left" w:pos="893"/>
          <w:tab w:val="left" w:leader="underscore" w:pos="4248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панель об'єктів;</w:t>
      </w:r>
    </w:p>
    <w:p w:rsidR="006D5EEB" w:rsidRPr="0025320F" w:rsidRDefault="006D5EEB" w:rsidP="006D5EEB">
      <w:pPr>
        <w:pStyle w:val="Style19"/>
        <w:widowControl/>
        <w:numPr>
          <w:ilvl w:val="0"/>
          <w:numId w:val="7"/>
        </w:numPr>
        <w:tabs>
          <w:tab w:val="left" w:pos="888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створення та редагування рисунків за допомогою автофігур;</w:t>
      </w:r>
    </w:p>
    <w:p w:rsidR="006D5EEB" w:rsidRPr="0025320F" w:rsidRDefault="006D5EEB" w:rsidP="006D5EEB">
      <w:pPr>
        <w:pStyle w:val="Style19"/>
        <w:widowControl/>
        <w:numPr>
          <w:ilvl w:val="0"/>
          <w:numId w:val="7"/>
        </w:numPr>
        <w:tabs>
          <w:tab w:val="left" w:pos="888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додавання об'єктів WordArt;</w:t>
      </w:r>
    </w:p>
    <w:p w:rsidR="006D5EEB" w:rsidRDefault="006D5EEB" w:rsidP="006D5EEB">
      <w:pPr>
        <w:pStyle w:val="Style19"/>
        <w:widowControl/>
        <w:numPr>
          <w:ilvl w:val="0"/>
          <w:numId w:val="7"/>
        </w:numPr>
        <w:tabs>
          <w:tab w:val="left" w:pos="888"/>
        </w:tabs>
        <w:spacing w:line="240" w:lineRule="auto"/>
        <w:ind w:left="426" w:right="57" w:firstLine="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додавання об'ємних ефектів та тіней. </w:t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  <w:u w:val="single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tabs>
          <w:tab w:val="left" w:pos="9639"/>
        </w:tabs>
        <w:spacing w:line="240" w:lineRule="auto"/>
        <w:rPr>
          <w:rFonts w:ascii="Times New Roman" w:hAnsi="Times New Roman" w:cs="Times New Roman"/>
        </w:rPr>
      </w:pPr>
      <w:r w:rsidRPr="0025320F">
        <w:rPr>
          <w:rFonts w:ascii="Times New Roman" w:hAnsi="Times New Roman" w:cs="Times New Roman"/>
          <w:u w:val="single"/>
        </w:rPr>
        <w:tab/>
      </w:r>
    </w:p>
    <w:p w:rsidR="0025320F" w:rsidRPr="0025320F" w:rsidRDefault="0025320F" w:rsidP="0025320F">
      <w:pPr>
        <w:pStyle w:val="Style9"/>
        <w:widowControl/>
        <w:spacing w:line="240" w:lineRule="auto"/>
        <w:rPr>
          <w:rFonts w:ascii="Times New Roman" w:hAnsi="Times New Roman" w:cs="Times New Roman"/>
        </w:rPr>
      </w:pPr>
    </w:p>
    <w:p w:rsidR="0025320F" w:rsidRPr="0025320F" w:rsidRDefault="0025320F" w:rsidP="0025320F">
      <w:pPr>
        <w:pStyle w:val="Style9"/>
        <w:widowControl/>
        <w:spacing w:line="240" w:lineRule="auto"/>
        <w:rPr>
          <w:rStyle w:val="FontStyle26"/>
          <w:lang w:val="uk-UA" w:eastAsia="uk-UA"/>
        </w:rPr>
      </w:pPr>
      <w:r w:rsidRPr="0025320F">
        <w:rPr>
          <w:rStyle w:val="FontStyle26"/>
          <w:lang w:val="uk-UA" w:eastAsia="uk-UA"/>
        </w:rPr>
        <w:t>IV. Викладання нового матеріалу.</w:t>
      </w:r>
    </w:p>
    <w:p w:rsidR="006D5EEB" w:rsidRDefault="002E5E50" w:rsidP="006D5EEB">
      <w:pPr>
        <w:pStyle w:val="Style19"/>
        <w:widowControl/>
        <w:tabs>
          <w:tab w:val="left" w:pos="888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9"/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25320F">
        <w:rPr>
          <w:rStyle w:val="FontStyle31"/>
          <w:rFonts w:ascii="Times New Roman" w:hAnsi="Times New Roman" w:cs="Times New Roman"/>
          <w:sz w:val="24"/>
          <w:szCs w:val="24"/>
          <w:lang w:val="uk-UA" w:eastAsia="uk-UA"/>
        </w:rPr>
        <w:t xml:space="preserve">Створення зв'язків між об'єктами </w:t>
      </w:r>
    </w:p>
    <w:p w:rsidR="00000000" w:rsidRPr="0025320F" w:rsidRDefault="002E5E50" w:rsidP="006D5EEB">
      <w:pPr>
        <w:pStyle w:val="Style19"/>
        <w:widowControl/>
        <w:tabs>
          <w:tab w:val="left" w:pos="888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Робота з текстовими блоками:</w:t>
      </w:r>
    </w:p>
    <w:p w:rsidR="00000000" w:rsidRPr="0025320F" w:rsidRDefault="002E5E50" w:rsidP="006D5EEB">
      <w:pPr>
        <w:pStyle w:val="Style19"/>
        <w:widowControl/>
        <w:numPr>
          <w:ilvl w:val="0"/>
          <w:numId w:val="8"/>
        </w:numPr>
        <w:tabs>
          <w:tab w:val="left" w:pos="893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створення текстового блоку;</w:t>
      </w:r>
    </w:p>
    <w:p w:rsidR="00000000" w:rsidRPr="0025320F" w:rsidRDefault="002E5E50" w:rsidP="006D5EEB">
      <w:pPr>
        <w:pStyle w:val="Style19"/>
        <w:widowControl/>
        <w:numPr>
          <w:ilvl w:val="0"/>
          <w:numId w:val="8"/>
        </w:numPr>
        <w:tabs>
          <w:tab w:val="left" w:pos="893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зміна розмірів;</w:t>
      </w:r>
    </w:p>
    <w:p w:rsidR="00000000" w:rsidRPr="0025320F" w:rsidRDefault="002E5E50" w:rsidP="006D5EEB">
      <w:pPr>
        <w:pStyle w:val="Style19"/>
        <w:widowControl/>
        <w:numPr>
          <w:ilvl w:val="0"/>
          <w:numId w:val="8"/>
        </w:numPr>
        <w:tabs>
          <w:tab w:val="left" w:pos="893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властивості об'єкту;</w:t>
      </w:r>
    </w:p>
    <w:p w:rsidR="00000000" w:rsidRPr="0025320F" w:rsidRDefault="002E5E50" w:rsidP="006D5EEB">
      <w:pPr>
        <w:pStyle w:val="Style19"/>
        <w:widowControl/>
        <w:numPr>
          <w:ilvl w:val="0"/>
          <w:numId w:val="8"/>
        </w:numPr>
        <w:tabs>
          <w:tab w:val="left" w:pos="893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додавання тексту до автофігур;</w:t>
      </w:r>
    </w:p>
    <w:p w:rsidR="00000000" w:rsidRPr="0025320F" w:rsidRDefault="002E5E50" w:rsidP="006D5EEB">
      <w:pPr>
        <w:pStyle w:val="Style19"/>
        <w:widowControl/>
        <w:numPr>
          <w:ilvl w:val="0"/>
          <w:numId w:val="8"/>
        </w:numPr>
        <w:tabs>
          <w:tab w:val="left" w:pos="893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зв'язування текстових блоків.</w:t>
      </w:r>
    </w:p>
    <w:p w:rsidR="00000000" w:rsidRPr="0025320F" w:rsidRDefault="002E5E50" w:rsidP="006D5EEB">
      <w:pPr>
        <w:pStyle w:val="Style9"/>
        <w:widowControl/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Під час зв'язування текстових блоків текст, що не вміщуєть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ся в одному блоці, «перетікає» в наступний. Ланцюжок зв'язаних блоків може розміщуватися на декількох сторінках.</w:t>
      </w:r>
    </w:p>
    <w:p w:rsidR="00000000" w:rsidRPr="0025320F" w:rsidRDefault="002E5E50" w:rsidP="006D5EEB">
      <w:pPr>
        <w:pStyle w:val="Style15"/>
        <w:widowControl/>
        <w:spacing w:line="240" w:lineRule="auto"/>
        <w:ind w:left="284" w:right="57" w:firstLine="567"/>
        <w:jc w:val="left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Зв'язані текс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тові блоки слід використовувати для:</w:t>
      </w:r>
    </w:p>
    <w:p w:rsidR="00000000" w:rsidRPr="0025320F" w:rsidRDefault="002E5E50" w:rsidP="006D5EEB">
      <w:pPr>
        <w:pStyle w:val="Style6"/>
        <w:widowControl/>
        <w:numPr>
          <w:ilvl w:val="0"/>
          <w:numId w:val="9"/>
        </w:numPr>
        <w:tabs>
          <w:tab w:val="left" w:pos="619"/>
        </w:tabs>
        <w:spacing w:line="240" w:lineRule="auto"/>
        <w:ind w:left="284" w:right="57" w:firstLine="56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продовження статті в іншому блоці;</w:t>
      </w:r>
    </w:p>
    <w:p w:rsidR="006D5EEB" w:rsidRDefault="002E5E50" w:rsidP="006D5EEB">
      <w:pPr>
        <w:pStyle w:val="Style6"/>
        <w:widowControl/>
        <w:numPr>
          <w:ilvl w:val="0"/>
          <w:numId w:val="9"/>
        </w:numPr>
        <w:tabs>
          <w:tab w:val="left" w:pos="619"/>
        </w:tabs>
        <w:spacing w:line="240" w:lineRule="auto"/>
        <w:ind w:left="851" w:right="5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створення стовпців різної ширини;</w:t>
      </w:r>
    </w:p>
    <w:p w:rsidR="00000000" w:rsidRPr="006D5EEB" w:rsidRDefault="002E5E50" w:rsidP="006D5EEB">
      <w:pPr>
        <w:pStyle w:val="Style6"/>
        <w:widowControl/>
        <w:numPr>
          <w:ilvl w:val="0"/>
          <w:numId w:val="9"/>
        </w:numPr>
        <w:tabs>
          <w:tab w:val="left" w:pos="619"/>
        </w:tabs>
        <w:spacing w:line="240" w:lineRule="auto"/>
        <w:ind w:left="851" w:right="57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перенесення тексту з області переповнення в інший блок. Для зв'язування текстових блоків клацніть усередині блоку,</w:t>
      </w:r>
    </w:p>
    <w:p w:rsidR="006D5EEB" w:rsidRDefault="002E5E50" w:rsidP="006D5EEB">
      <w:pPr>
        <w:pStyle w:val="Style15"/>
        <w:widowControl/>
        <w:spacing w:line="240" w:lineRule="auto"/>
        <w:ind w:left="57" w:right="57"/>
        <w:jc w:val="center"/>
        <w:rPr>
          <w:rStyle w:val="FontStyle4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що має бути першим у ст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атті. На панелі інструментів </w:t>
      </w:r>
      <w:r w:rsidRPr="0025320F"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  <w:t xml:space="preserve">Зв'язати текстові поля 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натискуйте кнопку </w:t>
      </w:r>
    </w:p>
    <w:p w:rsidR="006D5EEB" w:rsidRDefault="006D5EEB" w:rsidP="006D5EEB">
      <w:pPr>
        <w:pStyle w:val="Style15"/>
        <w:widowControl/>
        <w:spacing w:line="240" w:lineRule="auto"/>
        <w:ind w:left="57" w:right="57"/>
        <w:jc w:val="center"/>
        <w:rPr>
          <w:rStyle w:val="FontStyle40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00000" w:rsidRPr="006D5EEB" w:rsidRDefault="002E5E50" w:rsidP="006D5EEB">
      <w:pPr>
        <w:pStyle w:val="Style15"/>
        <w:widowControl/>
        <w:spacing w:line="240" w:lineRule="auto"/>
        <w:ind w:left="57" w:right="57"/>
        <w:jc w:val="center"/>
        <w:rPr>
          <w:rStyle w:val="FontStyle4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D5EEB">
        <w:rPr>
          <w:rStyle w:val="FontStyle40"/>
          <w:rFonts w:ascii="Times New Roman" w:hAnsi="Times New Roman" w:cs="Times New Roman"/>
          <w:b/>
          <w:sz w:val="24"/>
          <w:szCs w:val="24"/>
          <w:lang w:val="uk-UA" w:eastAsia="uk-UA"/>
        </w:rPr>
        <w:t>Створити зв'язок із написом.</w:t>
      </w:r>
    </w:p>
    <w:p w:rsidR="00000000" w:rsidRPr="0025320F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Покажчик миші набуде вигляду нахиленого глечика. Клацніть блок, у якому повинна продовжуватися стаття.</w:t>
      </w:r>
    </w:p>
    <w:p w:rsidR="00000000" w:rsidRPr="0025320F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Тепер цей тестовий блок зв'язаний із попереднім, і в ньому з'явиться текст з області переповнювання.</w:t>
      </w:r>
    </w:p>
    <w:p w:rsidR="00000000" w:rsidRPr="0025320F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Щоб зв'язати зі статтею додаткові текстові блоки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, треба повто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рити дві останні дії.</w:t>
      </w:r>
    </w:p>
    <w:p w:rsidR="00000000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Виконання комплексу вправ для зняття м'язового напружен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ня.</w:t>
      </w:r>
    </w:p>
    <w:p w:rsidR="006D5EEB" w:rsidRPr="0025320F" w:rsidRDefault="006D5EEB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</w:p>
    <w:p w:rsidR="00000000" w:rsidRPr="0025320F" w:rsidRDefault="002E5E50" w:rsidP="006D5EEB">
      <w:pPr>
        <w:pStyle w:val="Style11"/>
        <w:widowControl/>
        <w:tabs>
          <w:tab w:val="left" w:pos="595"/>
        </w:tabs>
        <w:ind w:right="57"/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>Застосування набутих знань</w:t>
      </w:r>
    </w:p>
    <w:p w:rsidR="00000000" w:rsidRPr="0025320F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Виконання практичного завдання «Створення публікації з об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раної теми, що містить зв'язані об'єкти та графічні елеме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нти»</w:t>
      </w:r>
    </w:p>
    <w:p w:rsidR="00000000" w:rsidRPr="0025320F" w:rsidRDefault="002E5E50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6D5EEB">
        <w:rPr>
          <w:rStyle w:val="FontStyle27"/>
          <w:rFonts w:ascii="Times New Roman" w:hAnsi="Times New Roman" w:cs="Times New Roman"/>
          <w:b/>
          <w:sz w:val="24"/>
          <w:szCs w:val="24"/>
          <w:lang w:val="uk-UA" w:eastAsia="uk-UA"/>
        </w:rPr>
        <w:t>Інструктаж із правил техніки безпеки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. Виконання комплексу вправ для зняття зорової втоми (через 10-15 хвилин після початку роботи).</w:t>
      </w:r>
    </w:p>
    <w:p w:rsidR="006D5EEB" w:rsidRDefault="006D5EEB" w:rsidP="006D5EEB">
      <w:pPr>
        <w:pStyle w:val="Style24"/>
        <w:widowControl/>
        <w:ind w:left="57" w:right="57" w:firstLine="510"/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</w:pPr>
    </w:p>
    <w:p w:rsidR="00000000" w:rsidRPr="0025320F" w:rsidRDefault="002E5E50" w:rsidP="006D5EEB">
      <w:pPr>
        <w:pStyle w:val="Style24"/>
        <w:widowControl/>
        <w:ind w:left="57" w:right="57" w:firstLine="510"/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  <w:t>Інструктивна картка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Здійснити пошук у мережі Інтернет відповідної інформації (текст і рисунки) за необ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хідності. Використати матеріали, що заготовлені заздалегідь.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У папці </w:t>
      </w:r>
      <w:r w:rsid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Мои документы_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Комп'ютерні публікації створити папку «Зв'язані об'єкти».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Завантажити програму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 xml:space="preserve"> Microsoft Publisher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200</w:t>
      </w:r>
      <w:r w:rsid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Створити порожній документ (не використовуючи </w:t>
      </w:r>
      <w:r w:rsidRPr="0025320F"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  <w:t>Макети п</w:t>
      </w:r>
      <w:r w:rsidRPr="0025320F">
        <w:rPr>
          <w:rStyle w:val="FontStyle40"/>
          <w:rFonts w:ascii="Times New Roman" w:hAnsi="Times New Roman" w:cs="Times New Roman"/>
          <w:sz w:val="24"/>
          <w:szCs w:val="24"/>
          <w:lang w:val="uk-UA" w:eastAsia="uk-UA"/>
        </w:rPr>
        <w:t>ублікацій).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Заповнити документ інформацією з обраної теми — назва, стаття, рисунки. Для статті створити чотири текстових бло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ки та встановити зв'язок між ними.</w:t>
      </w:r>
    </w:p>
    <w:p w:rsidR="00000000" w:rsidRPr="0025320F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Зберегти створену публікацію (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Комп'ютерні пу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блікації\3в'язані об'єкти\Пу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блікація_Прізвище</w:t>
      </w: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:rsidR="00000000" w:rsidRDefault="002E5E50" w:rsidP="006D5EEB">
      <w:pPr>
        <w:pStyle w:val="Style12"/>
        <w:widowControl/>
        <w:numPr>
          <w:ilvl w:val="0"/>
          <w:numId w:val="11"/>
        </w:numPr>
        <w:tabs>
          <w:tab w:val="left" w:pos="576"/>
        </w:tabs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Віддрукувати створену публікацію.</w:t>
      </w:r>
    </w:p>
    <w:p w:rsidR="006D5EEB" w:rsidRDefault="006D5EEB" w:rsidP="006D5EEB">
      <w:pPr>
        <w:ind w:firstLine="360"/>
        <w:jc w:val="both"/>
        <w:rPr>
          <w:rFonts w:ascii="Times New Roman" w:hAnsi="Times New Roman" w:cs="Times New Roman"/>
          <w:b/>
          <w:lang w:val="uk-UA"/>
        </w:rPr>
      </w:pPr>
    </w:p>
    <w:p w:rsidR="006D5EEB" w:rsidRDefault="006D5EEB" w:rsidP="006D5EEB">
      <w:pPr>
        <w:ind w:firstLine="360"/>
        <w:jc w:val="both"/>
        <w:rPr>
          <w:rFonts w:ascii="Times New Roman" w:hAnsi="Times New Roman" w:cs="Times New Roman"/>
          <w:b/>
          <w:lang w:val="uk-UA"/>
        </w:rPr>
      </w:pPr>
      <w:r w:rsidRPr="00C74878">
        <w:rPr>
          <w:rFonts w:ascii="Times New Roman" w:hAnsi="Times New Roman" w:cs="Times New Roman"/>
          <w:b/>
          <w:lang w:val="uk-UA"/>
        </w:rPr>
        <w:t>VI. Підбиття підсумків уроку. Рефлексія.</w:t>
      </w:r>
    </w:p>
    <w:p w:rsidR="006D5EEB" w:rsidRPr="0025320F" w:rsidRDefault="006D5EEB" w:rsidP="006D5EEB">
      <w:pPr>
        <w:pStyle w:val="Style9"/>
        <w:widowControl/>
        <w:spacing w:line="240" w:lineRule="auto"/>
        <w:ind w:left="57" w:right="57" w:firstLine="510"/>
        <w:jc w:val="left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Прийом «Снігова куля»</w:t>
      </w:r>
    </w:p>
    <w:p w:rsidR="006D5EEB" w:rsidRPr="0025320F" w:rsidRDefault="006D5EEB" w:rsidP="006D5EEB">
      <w:pPr>
        <w:pStyle w:val="Style9"/>
        <w:widowControl/>
        <w:spacing w:line="240" w:lineRule="auto"/>
        <w:ind w:left="57" w:right="57" w:firstLine="510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Учням пропонується закінчити речення: «Сьогодні на уроці я дізнався...»</w:t>
      </w:r>
    </w:p>
    <w:p w:rsidR="006D5EEB" w:rsidRPr="0025320F" w:rsidRDefault="006D5EEB" w:rsidP="006D5EEB">
      <w:pPr>
        <w:pStyle w:val="Style9"/>
        <w:widowControl/>
        <w:spacing w:line="240" w:lineRule="auto"/>
        <w:ind w:left="57" w:right="57" w:firstLine="510"/>
        <w:jc w:val="left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25320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Оцінювання публікацій. Виставлення і коментування оцінок.</w:t>
      </w:r>
    </w:p>
    <w:p w:rsidR="006D5EEB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6D5EEB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6D5EEB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6D5EEB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6D5EEB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6D5EEB" w:rsidRPr="000579E1" w:rsidRDefault="006D5EEB" w:rsidP="006D5EEB">
      <w:pPr>
        <w:tabs>
          <w:tab w:val="left" w:pos="9923"/>
        </w:tabs>
        <w:ind w:firstLine="360"/>
        <w:jc w:val="both"/>
        <w:rPr>
          <w:rFonts w:ascii="Times New Roman" w:hAnsi="Times New Roman" w:cs="Times New Roman"/>
          <w:u w:val="single"/>
          <w:lang w:val="uk-UA"/>
        </w:rPr>
      </w:pPr>
    </w:p>
    <w:p w:rsidR="006D5EEB" w:rsidRDefault="006D5EEB" w:rsidP="006D5EEB">
      <w:pPr>
        <w:ind w:firstLine="360"/>
        <w:jc w:val="both"/>
        <w:rPr>
          <w:rFonts w:ascii="Times New Roman" w:hAnsi="Times New Roman" w:cs="Times New Roman"/>
          <w:i/>
          <w:lang w:val="uk-UA"/>
        </w:rPr>
      </w:pPr>
    </w:p>
    <w:p w:rsidR="006D5EEB" w:rsidRDefault="006D5EEB" w:rsidP="006D5EEB">
      <w:pPr>
        <w:ind w:firstLine="36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C74878">
        <w:rPr>
          <w:rFonts w:ascii="Times New Roman" w:hAnsi="Times New Roman" w:cs="Times New Roman"/>
          <w:b/>
          <w:bCs/>
          <w:lang w:val="uk-UA"/>
        </w:rPr>
        <w:t xml:space="preserve">VІІ. </w:t>
      </w:r>
      <w:r w:rsidRPr="00C74878">
        <w:rPr>
          <w:rFonts w:ascii="Times New Roman" w:eastAsia="Calibri" w:hAnsi="Times New Roman" w:cs="Times New Roman"/>
          <w:b/>
          <w:lang w:val="uk-UA"/>
        </w:rPr>
        <w:t>Інформація –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74878">
        <w:rPr>
          <w:rFonts w:ascii="Times New Roman" w:eastAsia="Calibri" w:hAnsi="Times New Roman" w:cs="Times New Roman"/>
          <w:b/>
          <w:lang w:val="uk-UA"/>
        </w:rPr>
        <w:t>інструктаж домашнього завдання</w:t>
      </w:r>
      <w:r w:rsidRPr="00C74878">
        <w:rPr>
          <w:rFonts w:ascii="Times New Roman" w:hAnsi="Times New Roman" w:cs="Times New Roman"/>
          <w:b/>
          <w:bCs/>
          <w:lang w:val="uk-UA"/>
        </w:rPr>
        <w:t>:</w:t>
      </w:r>
      <w:r w:rsidRPr="00C74878">
        <w:rPr>
          <w:rFonts w:ascii="Times New Roman" w:hAnsi="Times New Roman" w:cs="Times New Roman"/>
          <w:lang w:val="uk-UA"/>
        </w:rPr>
        <w:t xml:space="preserve"> </w:t>
      </w:r>
    </w:p>
    <w:p w:rsidR="006D5EEB" w:rsidRDefault="002E5E50" w:rsidP="006D5EEB">
      <w:pPr>
        <w:widowControl/>
        <w:numPr>
          <w:ilvl w:val="0"/>
          <w:numId w:val="14"/>
        </w:numPr>
        <w:tabs>
          <w:tab w:val="left" w:pos="571"/>
        </w:tabs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Опрацювати конспект уроку та відповідний розділ підручника.</w:t>
      </w:r>
    </w:p>
    <w:p w:rsidR="002E5E50" w:rsidRPr="006D5EEB" w:rsidRDefault="002E5E50" w:rsidP="006D5EEB">
      <w:pPr>
        <w:widowControl/>
        <w:numPr>
          <w:ilvl w:val="0"/>
          <w:numId w:val="14"/>
        </w:numPr>
        <w:tabs>
          <w:tab w:val="left" w:pos="571"/>
        </w:tabs>
        <w:ind w:left="57" w:right="57" w:firstLine="510"/>
        <w:jc w:val="both"/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</w:pPr>
      <w:r w:rsidRP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Підготувати матеріал для створення бюлетеня і брошури з об</w:t>
      </w:r>
      <w:r w:rsidRPr="006D5EEB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softHyphen/>
        <w:t>раної теми.</w:t>
      </w:r>
    </w:p>
    <w:sectPr w:rsidR="002E5E50" w:rsidRPr="006D5EEB" w:rsidSect="0025320F">
      <w:headerReference w:type="even" r:id="rId7"/>
      <w:headerReference w:type="default" r:id="rId8"/>
      <w:type w:val="continuous"/>
      <w:pgSz w:w="11907" w:h="16840" w:code="9"/>
      <w:pgMar w:top="851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50" w:rsidRDefault="002E5E50">
      <w:r>
        <w:separator/>
      </w:r>
    </w:p>
  </w:endnote>
  <w:endnote w:type="continuationSeparator" w:id="1">
    <w:p w:rsidR="002E5E50" w:rsidRDefault="002E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50" w:rsidRDefault="002E5E50">
      <w:r>
        <w:separator/>
      </w:r>
    </w:p>
  </w:footnote>
  <w:footnote w:type="continuationSeparator" w:id="1">
    <w:p w:rsidR="002E5E50" w:rsidRDefault="002E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E50" w:rsidP="006D5EEB">
    <w:pPr>
      <w:pStyle w:val="Style2"/>
      <w:widowControl/>
      <w:spacing w:before="10"/>
      <w:ind w:left="-691" w:right="715"/>
      <w:jc w:val="both"/>
      <w:rPr>
        <w:rStyle w:val="FontStyle29"/>
        <w:lang w:val="uk-UA" w:eastAsia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E50">
    <w:pPr>
      <w:pStyle w:val="Style7"/>
      <w:framePr w:h="163" w:hRule="exact" w:hSpace="38" w:wrap="auto" w:vAnchor="text" w:hAnchor="text" w:x="1" w:y="1"/>
      <w:widowControl/>
      <w:jc w:val="both"/>
      <w:rPr>
        <w:rStyle w:val="FontStyle41"/>
        <w:lang w:val="uk-UA" w:eastAsia="uk-UA"/>
      </w:rPr>
    </w:pPr>
    <w:r>
      <w:rPr>
        <w:rStyle w:val="FontStyle41"/>
        <w:lang w:val="uk-UA" w:eastAsia="uk-UA"/>
      </w:rPr>
      <w:fldChar w:fldCharType="begin"/>
    </w:r>
    <w:r>
      <w:rPr>
        <w:rStyle w:val="FontStyle41"/>
        <w:lang w:val="uk-UA" w:eastAsia="uk-UA"/>
      </w:rPr>
      <w:instrText>PAGE</w:instrText>
    </w:r>
    <w:r>
      <w:rPr>
        <w:rStyle w:val="FontStyle41"/>
        <w:lang w:val="uk-UA" w:eastAsia="uk-UA"/>
      </w:rPr>
      <w:fldChar w:fldCharType="separate"/>
    </w:r>
    <w:r w:rsidR="006D5EEB">
      <w:rPr>
        <w:rStyle w:val="FontStyle41"/>
        <w:noProof/>
        <w:lang w:val="uk-UA" w:eastAsia="uk-UA"/>
      </w:rPr>
      <w:t>3</w:t>
    </w:r>
    <w:r>
      <w:rPr>
        <w:rStyle w:val="FontStyle41"/>
        <w:lang w:val="uk-UA" w:eastAsia="uk-UA"/>
      </w:rPr>
      <w:fldChar w:fldCharType="end"/>
    </w:r>
  </w:p>
  <w:p w:rsidR="00000000" w:rsidRDefault="002E5E50">
    <w:pPr>
      <w:pStyle w:val="Style2"/>
      <w:widowControl/>
      <w:jc w:val="right"/>
      <w:rPr>
        <w:rStyle w:val="FontStyle29"/>
        <w:lang w:val="uk-UA" w:eastAsia="uk-UA"/>
      </w:rPr>
    </w:pPr>
    <w:r>
      <w:rPr>
        <w:rStyle w:val="FontStyle29"/>
        <w:lang w:val="uk-UA" w:eastAsia="uk-UA"/>
      </w:rPr>
      <w:t>О. В. Костриба,</w:t>
    </w:r>
    <w:r w:rsidRPr="0025320F">
      <w:rPr>
        <w:rStyle w:val="FontStyle29"/>
        <w:lang w:eastAsia="uk-UA"/>
      </w:rPr>
      <w:t xml:space="preserve"> </w:t>
    </w:r>
    <w:r>
      <w:rPr>
        <w:rStyle w:val="FontStyle29"/>
        <w:lang w:val="en-US" w:eastAsia="uk-UA"/>
      </w:rPr>
      <w:t>P</w:t>
    </w:r>
    <w:r w:rsidRPr="0025320F">
      <w:rPr>
        <w:rStyle w:val="FontStyle29"/>
        <w:lang w:eastAsia="uk-UA"/>
      </w:rPr>
      <w:t>.</w:t>
    </w:r>
    <w:r>
      <w:rPr>
        <w:rStyle w:val="FontStyle29"/>
        <w:lang w:val="uk-UA" w:eastAsia="uk-UA"/>
      </w:rPr>
      <w:t xml:space="preserve"> І. Лещук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3AD88E"/>
    <w:lvl w:ilvl="0">
      <w:numFmt w:val="bullet"/>
      <w:lvlText w:val="*"/>
      <w:lvlJc w:val="left"/>
    </w:lvl>
  </w:abstractNum>
  <w:abstractNum w:abstractNumId="1">
    <w:nsid w:val="03D07DA2"/>
    <w:multiLevelType w:val="singleLevel"/>
    <w:tmpl w:val="F306EBFE"/>
    <w:lvl w:ilvl="0">
      <w:start w:val="1"/>
      <w:numFmt w:val="decimal"/>
      <w:lvlText w:val="%1.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2">
    <w:nsid w:val="091A5C13"/>
    <w:multiLevelType w:val="singleLevel"/>
    <w:tmpl w:val="09D23276"/>
    <w:lvl w:ilvl="0">
      <w:start w:val="2"/>
      <w:numFmt w:val="decimal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abstractNum w:abstractNumId="3">
    <w:nsid w:val="0B8172D0"/>
    <w:multiLevelType w:val="singleLevel"/>
    <w:tmpl w:val="C7EC529E"/>
    <w:lvl w:ilvl="0">
      <w:start w:val="4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0BEB6DDA"/>
    <w:multiLevelType w:val="singleLevel"/>
    <w:tmpl w:val="9DB6E9FA"/>
    <w:lvl w:ilvl="0">
      <w:start w:val="3"/>
      <w:numFmt w:val="upperRoman"/>
      <w:lvlText w:val="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5">
    <w:nsid w:val="0E522378"/>
    <w:multiLevelType w:val="singleLevel"/>
    <w:tmpl w:val="C43A8D72"/>
    <w:lvl w:ilvl="0">
      <w:start w:val="5"/>
      <w:numFmt w:val="decimal"/>
      <w:lvlText w:val="%1)"/>
      <w:legacy w:legacy="1" w:legacySpace="0" w:legacyIndent="312"/>
      <w:lvlJc w:val="left"/>
      <w:rPr>
        <w:rFonts w:ascii="Century Schoolbook" w:hAnsi="Century Schoolbook" w:hint="default"/>
      </w:rPr>
    </w:lvl>
  </w:abstractNum>
  <w:abstractNum w:abstractNumId="6">
    <w:nsid w:val="1104698A"/>
    <w:multiLevelType w:val="singleLevel"/>
    <w:tmpl w:val="3B64F608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7">
    <w:nsid w:val="15E3548F"/>
    <w:multiLevelType w:val="singleLevel"/>
    <w:tmpl w:val="63DC714E"/>
    <w:lvl w:ilvl="0">
      <w:start w:val="1"/>
      <w:numFmt w:val="decimal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abstractNum w:abstractNumId="8">
    <w:nsid w:val="19200558"/>
    <w:multiLevelType w:val="singleLevel"/>
    <w:tmpl w:val="60BED100"/>
    <w:lvl w:ilvl="0">
      <w:start w:val="5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9">
    <w:nsid w:val="264278DF"/>
    <w:multiLevelType w:val="singleLevel"/>
    <w:tmpl w:val="9BF23CEC"/>
    <w:lvl w:ilvl="0">
      <w:start w:val="4"/>
      <w:numFmt w:val="upperRoman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0">
    <w:nsid w:val="2A8E4C5A"/>
    <w:multiLevelType w:val="hybridMultilevel"/>
    <w:tmpl w:val="C8227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25653"/>
    <w:multiLevelType w:val="hybridMultilevel"/>
    <w:tmpl w:val="1084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29A1"/>
    <w:multiLevelType w:val="singleLevel"/>
    <w:tmpl w:val="61960EEE"/>
    <w:lvl w:ilvl="0">
      <w:start w:val="1"/>
      <w:numFmt w:val="decimal"/>
      <w:lvlText w:val="%1)"/>
      <w:legacy w:legacy="1" w:legacySpace="0" w:legacyIndent="317"/>
      <w:lvlJc w:val="left"/>
      <w:rPr>
        <w:rFonts w:ascii="Century Schoolbook" w:hAnsi="Century Schoolbook" w:hint="default"/>
      </w:rPr>
    </w:lvl>
  </w:abstractNum>
  <w:abstractNum w:abstractNumId="13">
    <w:nsid w:val="3E661980"/>
    <w:multiLevelType w:val="singleLevel"/>
    <w:tmpl w:val="E0A81E2E"/>
    <w:lvl w:ilvl="0">
      <w:start w:val="5"/>
      <w:numFmt w:val="upperRoman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4">
    <w:nsid w:val="3F7E0EB1"/>
    <w:multiLevelType w:val="singleLevel"/>
    <w:tmpl w:val="9DB6E9FA"/>
    <w:lvl w:ilvl="0">
      <w:start w:val="3"/>
      <w:numFmt w:val="upperRoman"/>
      <w:lvlText w:val="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5">
    <w:nsid w:val="40263D6B"/>
    <w:multiLevelType w:val="singleLevel"/>
    <w:tmpl w:val="D6A06E78"/>
    <w:lvl w:ilvl="0">
      <w:start w:val="1"/>
      <w:numFmt w:val="decimal"/>
      <w:lvlText w:val="%1."/>
      <w:legacy w:legacy="1" w:legacySpace="0" w:legacyIndent="259"/>
      <w:lvlJc w:val="left"/>
      <w:rPr>
        <w:rFonts w:ascii="Century Schoolbook" w:hAnsi="Century Schoolbook" w:hint="default"/>
      </w:rPr>
    </w:lvl>
  </w:abstractNum>
  <w:abstractNum w:abstractNumId="16">
    <w:nsid w:val="44316013"/>
    <w:multiLevelType w:val="singleLevel"/>
    <w:tmpl w:val="236C2DE6"/>
    <w:lvl w:ilvl="0">
      <w:start w:val="6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7">
    <w:nsid w:val="61F71C23"/>
    <w:multiLevelType w:val="singleLevel"/>
    <w:tmpl w:val="61960EEE"/>
    <w:lvl w:ilvl="0">
      <w:start w:val="1"/>
      <w:numFmt w:val="decimal"/>
      <w:lvlText w:val="%1)"/>
      <w:legacy w:legacy="1" w:legacySpace="0" w:legacyIndent="317"/>
      <w:lvlJc w:val="left"/>
      <w:rPr>
        <w:rFonts w:ascii="Century Schoolbook" w:hAnsi="Century Schoolbook" w:hint="default"/>
      </w:rPr>
    </w:lvl>
  </w:abstractNum>
  <w:abstractNum w:abstractNumId="18">
    <w:nsid w:val="6B3E7918"/>
    <w:multiLevelType w:val="singleLevel"/>
    <w:tmpl w:val="AA96C516"/>
    <w:lvl w:ilvl="0">
      <w:start w:val="4"/>
      <w:numFmt w:val="upperRoman"/>
      <w:lvlText w:val="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9">
    <w:nsid w:val="6B4E59D4"/>
    <w:multiLevelType w:val="singleLevel"/>
    <w:tmpl w:val="AA96C516"/>
    <w:lvl w:ilvl="0">
      <w:start w:val="4"/>
      <w:numFmt w:val="upperRoman"/>
      <w:lvlText w:val="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0">
    <w:nsid w:val="721F56CB"/>
    <w:multiLevelType w:val="singleLevel"/>
    <w:tmpl w:val="DBBEA62E"/>
    <w:lvl w:ilvl="0">
      <w:start w:val="1"/>
      <w:numFmt w:val="decimal"/>
      <w:lvlText w:val="%1."/>
      <w:legacy w:legacy="1" w:legacySpace="0" w:legacyIndent="312"/>
      <w:lvlJc w:val="left"/>
      <w:rPr>
        <w:rFonts w:ascii="Century Schoolbook" w:hAnsi="Century Schoolbook" w:hint="default"/>
      </w:rPr>
    </w:lvl>
  </w:abstractNum>
  <w:abstractNum w:abstractNumId="21">
    <w:nsid w:val="7E8D3CB2"/>
    <w:multiLevelType w:val="singleLevel"/>
    <w:tmpl w:val="5DA2786A"/>
    <w:lvl w:ilvl="0">
      <w:start w:val="2"/>
      <w:numFmt w:val="upperRoman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Century Schoolbook" w:hAnsi="Century Schoolbook" w:hint="default"/>
        </w:rPr>
      </w:lvl>
    </w:lvlOverride>
  </w:num>
  <w:num w:numId="3">
    <w:abstractNumId w:val="14"/>
  </w:num>
  <w:num w:numId="4">
    <w:abstractNumId w:val="20"/>
  </w:num>
  <w:num w:numId="5">
    <w:abstractNumId w:val="19"/>
  </w:num>
  <w:num w:numId="6">
    <w:abstractNumId w:val="12"/>
  </w:num>
  <w:num w:numId="7">
    <w:abstractNumId w:val="5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Century Schoolbook" w:hAnsi="Century Schoolbook" w:hint="default"/>
        </w:rPr>
      </w:lvl>
    </w:lvlOverride>
  </w:num>
  <w:num w:numId="17">
    <w:abstractNumId w:val="4"/>
  </w:num>
  <w:num w:numId="18">
    <w:abstractNumId w:val="18"/>
  </w:num>
  <w:num w:numId="19">
    <w:abstractNumId w:val="21"/>
  </w:num>
  <w:num w:numId="20">
    <w:abstractNumId w:val="2"/>
  </w:num>
  <w:num w:numId="21">
    <w:abstractNumId w:val="9"/>
  </w:num>
  <w:num w:numId="22">
    <w:abstractNumId w:val="15"/>
  </w:num>
  <w:num w:numId="23">
    <w:abstractNumId w:val="13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5320F"/>
    <w:rsid w:val="0025320F"/>
    <w:rsid w:val="002E5E50"/>
    <w:rsid w:val="006D5EEB"/>
    <w:rsid w:val="00945509"/>
    <w:rsid w:val="00D2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5" w:lineRule="exact"/>
      <w:ind w:firstLine="672"/>
    </w:pPr>
  </w:style>
  <w:style w:type="paragraph" w:customStyle="1" w:styleId="Style6">
    <w:name w:val="Style6"/>
    <w:basedOn w:val="a"/>
    <w:uiPriority w:val="99"/>
    <w:pPr>
      <w:spacing w:line="240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7" w:lineRule="exact"/>
      <w:ind w:firstLine="336"/>
      <w:jc w:val="both"/>
    </w:pPr>
  </w:style>
  <w:style w:type="paragraph" w:customStyle="1" w:styleId="Style10">
    <w:name w:val="Style10"/>
    <w:basedOn w:val="a"/>
    <w:uiPriority w:val="99"/>
    <w:pPr>
      <w:spacing w:line="245" w:lineRule="exact"/>
      <w:ind w:hanging="254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ind w:hanging="230"/>
    </w:pPr>
  </w:style>
  <w:style w:type="paragraph" w:customStyle="1" w:styleId="Style13">
    <w:name w:val="Style13"/>
    <w:basedOn w:val="a"/>
    <w:uiPriority w:val="99"/>
    <w:pPr>
      <w:spacing w:line="240" w:lineRule="exact"/>
      <w:ind w:hanging="662"/>
    </w:pPr>
  </w:style>
  <w:style w:type="paragraph" w:customStyle="1" w:styleId="Style14">
    <w:name w:val="Style14"/>
    <w:basedOn w:val="a"/>
    <w:uiPriority w:val="99"/>
    <w:pPr>
      <w:spacing w:line="240" w:lineRule="exact"/>
      <w:jc w:val="center"/>
    </w:pPr>
  </w:style>
  <w:style w:type="paragraph" w:customStyle="1" w:styleId="Style15">
    <w:name w:val="Style15"/>
    <w:basedOn w:val="a"/>
    <w:uiPriority w:val="99"/>
    <w:pPr>
      <w:spacing w:line="238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40" w:lineRule="exact"/>
      <w:ind w:firstLine="245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Arial Black" w:hAnsi="Arial Black" w:cs="Arial Black"/>
      <w:i/>
      <w:iCs/>
      <w:spacing w:val="-10"/>
      <w:sz w:val="10"/>
      <w:szCs w:val="10"/>
    </w:rPr>
  </w:style>
  <w:style w:type="character" w:customStyle="1" w:styleId="FontStyle34">
    <w:name w:val="Font Style34"/>
    <w:basedOn w:val="a0"/>
    <w:uiPriority w:val="99"/>
    <w:rPr>
      <w:rFonts w:ascii="Century Schoolbook" w:hAnsi="Century Schoolbook" w:cs="Century Schoolbook"/>
      <w:i/>
      <w:iCs/>
      <w:spacing w:val="-10"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Century Schoolbook" w:hAnsi="Century Schoolbook" w:cs="Century Schoolbook"/>
      <w:b/>
      <w:bCs/>
      <w:spacing w:val="10"/>
      <w:w w:val="20"/>
      <w:sz w:val="60"/>
      <w:szCs w:val="6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Century Schoolbook" w:hAnsi="Century Schoolbook" w:cs="Century Schoolbook"/>
      <w:i/>
      <w:iCs/>
      <w:spacing w:val="30"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Century Schoolbook" w:hAnsi="Century Schoolbook" w:cs="Century Schoolbook"/>
      <w:b/>
      <w:bCs/>
      <w:w w:val="40"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Arial Black" w:hAnsi="Arial Black" w:cs="Arial Black"/>
      <w:sz w:val="14"/>
      <w:szCs w:val="14"/>
    </w:rPr>
  </w:style>
  <w:style w:type="character" w:styleId="a3">
    <w:name w:val="Hyperlink"/>
    <w:basedOn w:val="a0"/>
    <w:uiPriority w:val="99"/>
    <w:rPr>
      <w:color w:val="3B98D3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25320F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semiHidden/>
    <w:rsid w:val="0025320F"/>
    <w:rPr>
      <w:rFonts w:hAnsi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320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25320F"/>
    <w:rPr>
      <w:rFonts w:hAnsi="Century Schoolbook"/>
      <w:sz w:val="24"/>
      <w:szCs w:val="24"/>
    </w:rPr>
  </w:style>
  <w:style w:type="character" w:customStyle="1" w:styleId="FontStyle23">
    <w:name w:val="Font Style23"/>
    <w:basedOn w:val="a0"/>
    <w:uiPriority w:val="99"/>
    <w:rsid w:val="0025320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sid w:val="002532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25320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6">
    <w:name w:val="Font Style26"/>
    <w:basedOn w:val="a0"/>
    <w:uiPriority w:val="99"/>
    <w:rsid w:val="002532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2010-11-28T12:40:00Z</cp:lastPrinted>
  <dcterms:created xsi:type="dcterms:W3CDTF">2010-11-28T12:09:00Z</dcterms:created>
  <dcterms:modified xsi:type="dcterms:W3CDTF">2010-11-28T12:41:00Z</dcterms:modified>
</cp:coreProperties>
</file>